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9AF15" w14:textId="77777777" w:rsidR="00EC4D5C" w:rsidRDefault="00EC4D5C" w:rsidP="00EC4D5C">
      <w:pPr>
        <w:pStyle w:val="1"/>
        <w:ind w:left="1243" w:right="1702" w:firstLine="6"/>
        <w:jc w:val="left"/>
      </w:pPr>
      <w:r>
        <w:t>Программа информационно-методического онлайн-семинара для</w:t>
      </w:r>
      <w:r>
        <w:rPr>
          <w:spacing w:val="-6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руководителей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организаций</w:t>
      </w:r>
    </w:p>
    <w:p w14:paraId="5BDE814F" w14:textId="77777777" w:rsidR="00EC4D5C" w:rsidRDefault="00EC4D5C" w:rsidP="00EC4D5C">
      <w:pPr>
        <w:spacing w:line="322" w:lineRule="exact"/>
        <w:ind w:right="454"/>
        <w:jc w:val="center"/>
        <w:rPr>
          <w:b/>
          <w:sz w:val="28"/>
        </w:rPr>
      </w:pPr>
      <w:r>
        <w:rPr>
          <w:b/>
          <w:sz w:val="28"/>
        </w:rPr>
        <w:t>«НПО: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новости,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практики,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открытия»</w:t>
      </w:r>
    </w:p>
    <w:p w14:paraId="021394E3" w14:textId="77777777" w:rsidR="00EC4D5C" w:rsidRDefault="00EC4D5C" w:rsidP="00EC4D5C">
      <w:pPr>
        <w:spacing w:before="235"/>
        <w:ind w:left="112" w:right="559" w:firstLine="708"/>
        <w:jc w:val="both"/>
        <w:rPr>
          <w:sz w:val="28"/>
        </w:rPr>
      </w:pPr>
      <w:r>
        <w:rPr>
          <w:b/>
          <w:sz w:val="28"/>
        </w:rPr>
        <w:t>Дата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21</w:t>
      </w:r>
      <w:r>
        <w:rPr>
          <w:spacing w:val="-14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15"/>
          <w:sz w:val="28"/>
        </w:rPr>
        <w:t xml:space="preserve"> </w:t>
      </w:r>
      <w:r>
        <w:rPr>
          <w:sz w:val="28"/>
        </w:rPr>
        <w:t>2024</w:t>
      </w:r>
      <w:r>
        <w:rPr>
          <w:spacing w:val="-14"/>
          <w:sz w:val="28"/>
        </w:rPr>
        <w:t xml:space="preserve"> </w:t>
      </w:r>
      <w:r>
        <w:rPr>
          <w:sz w:val="28"/>
        </w:rPr>
        <w:t>года,</w:t>
      </w:r>
      <w:r>
        <w:rPr>
          <w:spacing w:val="-15"/>
          <w:sz w:val="28"/>
        </w:rPr>
        <w:t xml:space="preserve"> </w:t>
      </w:r>
      <w:r>
        <w:rPr>
          <w:sz w:val="28"/>
        </w:rPr>
        <w:t>11:00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12:30</w:t>
      </w:r>
      <w:r>
        <w:rPr>
          <w:spacing w:val="-13"/>
          <w:sz w:val="28"/>
        </w:rPr>
        <w:t xml:space="preserve"> </w:t>
      </w:r>
      <w:r>
        <w:rPr>
          <w:sz w:val="28"/>
        </w:rPr>
        <w:t>(по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московскому </w:t>
      </w:r>
      <w:r>
        <w:rPr>
          <w:spacing w:val="-2"/>
          <w:sz w:val="28"/>
        </w:rPr>
        <w:t>времени).</w:t>
      </w:r>
    </w:p>
    <w:p w14:paraId="44436C21" w14:textId="77777777" w:rsidR="00EC4D5C" w:rsidRDefault="00EC4D5C" w:rsidP="00EC4D5C">
      <w:pPr>
        <w:pStyle w:val="a3"/>
        <w:ind w:left="112" w:right="566" w:firstLine="708"/>
        <w:jc w:val="both"/>
      </w:pPr>
      <w:r>
        <w:rPr>
          <w:b/>
        </w:rPr>
        <w:t xml:space="preserve">Площадка мероприятия: </w:t>
      </w:r>
      <w:r>
        <w:t>центр «Точка роста» на базе МБОУ «Основная общеобразовательная</w:t>
      </w:r>
      <w:r>
        <w:rPr>
          <w:spacing w:val="-13"/>
        </w:rPr>
        <w:t xml:space="preserve"> </w:t>
      </w:r>
      <w:r>
        <w:t>школа</w:t>
      </w:r>
      <w:r>
        <w:rPr>
          <w:spacing w:val="-13"/>
        </w:rPr>
        <w:t xml:space="preserve"> </w:t>
      </w:r>
      <w:r>
        <w:t>села</w:t>
      </w:r>
      <w:r>
        <w:rPr>
          <w:spacing w:val="-14"/>
        </w:rPr>
        <w:t xml:space="preserve"> </w:t>
      </w:r>
      <w:r>
        <w:t>Лавы»</w:t>
      </w:r>
      <w:r>
        <w:rPr>
          <w:spacing w:val="-14"/>
        </w:rPr>
        <w:t xml:space="preserve"> </w:t>
      </w:r>
      <w:r>
        <w:t>Елецкого</w:t>
      </w:r>
      <w:r>
        <w:rPr>
          <w:spacing w:val="-12"/>
        </w:rPr>
        <w:t xml:space="preserve"> </w:t>
      </w:r>
      <w:r>
        <w:t>муниципального</w:t>
      </w:r>
      <w:r>
        <w:rPr>
          <w:spacing w:val="-15"/>
        </w:rPr>
        <w:t xml:space="preserve"> </w:t>
      </w:r>
      <w:r>
        <w:t>района</w:t>
      </w:r>
      <w:r>
        <w:rPr>
          <w:spacing w:val="-13"/>
        </w:rPr>
        <w:t xml:space="preserve"> </w:t>
      </w:r>
      <w:r>
        <w:t xml:space="preserve">Липецкой </w:t>
      </w:r>
      <w:r>
        <w:rPr>
          <w:spacing w:val="-2"/>
        </w:rPr>
        <w:t>области.</w:t>
      </w:r>
    </w:p>
    <w:p w14:paraId="69981983" w14:textId="77777777" w:rsidR="00EC4D5C" w:rsidRDefault="00EC4D5C" w:rsidP="00EC4D5C">
      <w:pPr>
        <w:spacing w:line="321" w:lineRule="exact"/>
        <w:ind w:left="821"/>
        <w:jc w:val="both"/>
        <w:rPr>
          <w:sz w:val="28"/>
        </w:rPr>
      </w:pPr>
      <w:r>
        <w:rPr>
          <w:b/>
          <w:sz w:val="28"/>
        </w:rPr>
        <w:t>Ссылка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трансляцию: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https://vk.com/video-</w:t>
      </w:r>
      <w:r>
        <w:rPr>
          <w:spacing w:val="-2"/>
          <w:sz w:val="28"/>
        </w:rPr>
        <w:t>151667500_456239516.</w:t>
      </w:r>
    </w:p>
    <w:p w14:paraId="0B179A2C" w14:textId="77777777" w:rsidR="00EC4D5C" w:rsidRDefault="00EC4D5C" w:rsidP="00EC4D5C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808"/>
        <w:gridCol w:w="4808"/>
      </w:tblGrid>
      <w:tr w:rsidR="00EC4D5C" w14:paraId="1C1AD879" w14:textId="77777777" w:rsidTr="00237C35">
        <w:trPr>
          <w:trHeight w:val="551"/>
        </w:trPr>
        <w:tc>
          <w:tcPr>
            <w:tcW w:w="581" w:type="dxa"/>
          </w:tcPr>
          <w:p w14:paraId="23824CD3" w14:textId="77777777" w:rsidR="00EC4D5C" w:rsidRDefault="00EC4D5C" w:rsidP="00237C35">
            <w:pPr>
              <w:pStyle w:val="TableParagraph"/>
              <w:spacing w:line="276" w:lineRule="exact"/>
              <w:ind w:left="120" w:right="99" w:firstLine="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08" w:type="dxa"/>
          </w:tcPr>
          <w:p w14:paraId="58C9EF07" w14:textId="77777777" w:rsidR="00EC4D5C" w:rsidRDefault="00EC4D5C" w:rsidP="00237C35">
            <w:pPr>
              <w:pStyle w:val="TableParagraph"/>
              <w:spacing w:before="133"/>
              <w:ind w:left="13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выступления</w:t>
            </w:r>
            <w:proofErr w:type="spellEnd"/>
          </w:p>
        </w:tc>
        <w:tc>
          <w:tcPr>
            <w:tcW w:w="4808" w:type="dxa"/>
          </w:tcPr>
          <w:p w14:paraId="55E3B81B" w14:textId="77777777" w:rsidR="00EC4D5C" w:rsidRDefault="00EC4D5C" w:rsidP="00237C35">
            <w:pPr>
              <w:pStyle w:val="TableParagraph"/>
              <w:spacing w:before="133"/>
              <w:ind w:lef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Спикер</w:t>
            </w:r>
            <w:proofErr w:type="spellEnd"/>
          </w:p>
        </w:tc>
      </w:tr>
      <w:tr w:rsidR="00EC4D5C" w14:paraId="31241B53" w14:textId="77777777" w:rsidTr="00237C35">
        <w:trPr>
          <w:trHeight w:val="276"/>
        </w:trPr>
        <w:tc>
          <w:tcPr>
            <w:tcW w:w="581" w:type="dxa"/>
          </w:tcPr>
          <w:p w14:paraId="4CEF6CAD" w14:textId="77777777" w:rsidR="00EC4D5C" w:rsidRDefault="00EC4D5C" w:rsidP="00237C35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808" w:type="dxa"/>
          </w:tcPr>
          <w:p w14:paraId="18291712" w14:textId="77777777" w:rsidR="00EC4D5C" w:rsidRDefault="00EC4D5C" w:rsidP="00237C35">
            <w:pPr>
              <w:pStyle w:val="TableParagraph"/>
              <w:spacing w:line="256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808" w:type="dxa"/>
          </w:tcPr>
          <w:p w14:paraId="7B66C86E" w14:textId="77777777" w:rsidR="00EC4D5C" w:rsidRDefault="00EC4D5C" w:rsidP="00237C35">
            <w:pPr>
              <w:pStyle w:val="TableParagraph"/>
              <w:spacing w:line="256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EC4D5C" w14:paraId="0D20B39F" w14:textId="77777777" w:rsidTr="00237C35">
        <w:trPr>
          <w:trHeight w:val="3542"/>
        </w:trPr>
        <w:tc>
          <w:tcPr>
            <w:tcW w:w="581" w:type="dxa"/>
          </w:tcPr>
          <w:p w14:paraId="51390044" w14:textId="77777777" w:rsidR="00EC4D5C" w:rsidRDefault="00EC4D5C" w:rsidP="00237C35">
            <w:pPr>
              <w:pStyle w:val="TableParagraph"/>
              <w:spacing w:line="247" w:lineRule="exact"/>
              <w:ind w:left="15" w:right="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808" w:type="dxa"/>
          </w:tcPr>
          <w:p w14:paraId="12CC04A0" w14:textId="77777777" w:rsidR="00EC4D5C" w:rsidRDefault="00EC4D5C" w:rsidP="00237C3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Приветственное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слово</w:t>
            </w:r>
            <w:proofErr w:type="spellEnd"/>
          </w:p>
        </w:tc>
        <w:tc>
          <w:tcPr>
            <w:tcW w:w="4808" w:type="dxa"/>
          </w:tcPr>
          <w:p w14:paraId="37DA3263" w14:textId="77777777" w:rsidR="00EC4D5C" w:rsidRPr="00EC4D5C" w:rsidRDefault="00EC4D5C" w:rsidP="00237C35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EC4D5C">
              <w:rPr>
                <w:b/>
                <w:sz w:val="24"/>
                <w:lang w:val="ru-RU"/>
              </w:rPr>
              <w:t>Перепечина</w:t>
            </w:r>
            <w:r w:rsidRPr="00EC4D5C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EC4D5C">
              <w:rPr>
                <w:b/>
                <w:sz w:val="24"/>
                <w:lang w:val="ru-RU"/>
              </w:rPr>
              <w:t>Юлия</w:t>
            </w:r>
            <w:r w:rsidRPr="00EC4D5C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EC4D5C">
              <w:rPr>
                <w:b/>
                <w:sz w:val="24"/>
                <w:lang w:val="ru-RU"/>
              </w:rPr>
              <w:t>Сергеевна</w:t>
            </w:r>
            <w:r w:rsidRPr="00EC4D5C">
              <w:rPr>
                <w:sz w:val="24"/>
                <w:lang w:val="ru-RU"/>
              </w:rPr>
              <w:t>,</w:t>
            </w:r>
            <w:r w:rsidRPr="00EC4D5C">
              <w:rPr>
                <w:spacing w:val="-13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заместитель начальника</w:t>
            </w:r>
            <w:r w:rsidRPr="00EC4D5C">
              <w:rPr>
                <w:spacing w:val="-2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отдела</w:t>
            </w:r>
            <w:r w:rsidRPr="00EC4D5C">
              <w:rPr>
                <w:spacing w:val="-2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сопровождения</w:t>
            </w:r>
            <w:r w:rsidRPr="00EC4D5C">
              <w:rPr>
                <w:spacing w:val="-1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проектов в сфере общего и дополнительного</w:t>
            </w:r>
          </w:p>
          <w:p w14:paraId="48CBC5A6" w14:textId="77777777" w:rsidR="00EC4D5C" w:rsidRPr="00EC4D5C" w:rsidRDefault="00EC4D5C" w:rsidP="00237C35">
            <w:pPr>
              <w:pStyle w:val="TableParagraph"/>
              <w:ind w:right="717"/>
              <w:jc w:val="both"/>
              <w:rPr>
                <w:sz w:val="24"/>
                <w:lang w:val="ru-RU"/>
              </w:rPr>
            </w:pPr>
            <w:r w:rsidRPr="00EC4D5C">
              <w:rPr>
                <w:sz w:val="24"/>
                <w:lang w:val="ru-RU"/>
              </w:rPr>
              <w:t>образования</w:t>
            </w:r>
            <w:r w:rsidRPr="00EC4D5C">
              <w:rPr>
                <w:spacing w:val="-15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Центра</w:t>
            </w:r>
            <w:r w:rsidRPr="00EC4D5C">
              <w:rPr>
                <w:spacing w:val="-15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 xml:space="preserve">просветительских </w:t>
            </w:r>
            <w:r w:rsidRPr="00EC4D5C">
              <w:rPr>
                <w:spacing w:val="-2"/>
                <w:sz w:val="24"/>
                <w:lang w:val="ru-RU"/>
              </w:rPr>
              <w:t>инициатив</w:t>
            </w:r>
          </w:p>
          <w:p w14:paraId="4C6A484C" w14:textId="77777777" w:rsidR="00EC4D5C" w:rsidRPr="00EC4D5C" w:rsidRDefault="00EC4D5C" w:rsidP="00237C35">
            <w:pPr>
              <w:pStyle w:val="TableParagraph"/>
              <w:spacing w:before="268"/>
              <w:rPr>
                <w:sz w:val="24"/>
                <w:lang w:val="ru-RU"/>
              </w:rPr>
            </w:pPr>
            <w:r w:rsidRPr="00EC4D5C">
              <w:rPr>
                <w:b/>
                <w:sz w:val="24"/>
                <w:lang w:val="ru-RU"/>
              </w:rPr>
              <w:t>Демихов Дмитрий Александрович</w:t>
            </w:r>
            <w:r w:rsidRPr="00EC4D5C">
              <w:rPr>
                <w:sz w:val="24"/>
                <w:lang w:val="ru-RU"/>
              </w:rPr>
              <w:t>, начальник</w:t>
            </w:r>
            <w:r w:rsidRPr="00EC4D5C">
              <w:rPr>
                <w:spacing w:val="-9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Управления</w:t>
            </w:r>
            <w:r w:rsidRPr="00EC4D5C">
              <w:rPr>
                <w:spacing w:val="-13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образования</w:t>
            </w:r>
            <w:r w:rsidRPr="00EC4D5C">
              <w:rPr>
                <w:spacing w:val="-10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и</w:t>
            </w:r>
            <w:r w:rsidRPr="00EC4D5C">
              <w:rPr>
                <w:spacing w:val="-12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науки Липецкой области</w:t>
            </w:r>
          </w:p>
          <w:p w14:paraId="24646108" w14:textId="77777777" w:rsidR="00EC4D5C" w:rsidRPr="00EC4D5C" w:rsidRDefault="00EC4D5C" w:rsidP="00237C35">
            <w:pPr>
              <w:pStyle w:val="TableParagraph"/>
              <w:spacing w:before="230"/>
              <w:rPr>
                <w:sz w:val="24"/>
                <w:lang w:val="ru-RU"/>
              </w:rPr>
            </w:pPr>
            <w:r w:rsidRPr="00EC4D5C">
              <w:rPr>
                <w:b/>
                <w:sz w:val="24"/>
                <w:lang w:val="ru-RU"/>
              </w:rPr>
              <w:t>Панова Ксения</w:t>
            </w:r>
            <w:r w:rsidRPr="00EC4D5C">
              <w:rPr>
                <w:sz w:val="24"/>
                <w:lang w:val="ru-RU"/>
              </w:rPr>
              <w:t>, обучающаяся 7 класса центра</w:t>
            </w:r>
            <w:r w:rsidRPr="00EC4D5C">
              <w:rPr>
                <w:spacing w:val="-3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«Точка</w:t>
            </w:r>
            <w:r w:rsidRPr="00EC4D5C">
              <w:rPr>
                <w:spacing w:val="-8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роста»</w:t>
            </w:r>
            <w:r w:rsidRPr="00EC4D5C">
              <w:rPr>
                <w:spacing w:val="-12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на</w:t>
            </w:r>
            <w:r w:rsidRPr="00EC4D5C">
              <w:rPr>
                <w:spacing w:val="-8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базе</w:t>
            </w:r>
            <w:r w:rsidRPr="00EC4D5C">
              <w:rPr>
                <w:spacing w:val="-6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МБОУ</w:t>
            </w:r>
            <w:r w:rsidRPr="00EC4D5C">
              <w:rPr>
                <w:spacing w:val="-7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ООШ</w:t>
            </w:r>
          </w:p>
          <w:p w14:paraId="39EB2615" w14:textId="77777777" w:rsidR="00EC4D5C" w:rsidRPr="00EC4D5C" w:rsidRDefault="00EC4D5C" w:rsidP="00237C3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EC4D5C">
              <w:rPr>
                <w:sz w:val="24"/>
                <w:lang w:val="ru-RU"/>
              </w:rPr>
              <w:t>с.</w:t>
            </w:r>
            <w:r w:rsidRPr="00EC4D5C">
              <w:rPr>
                <w:spacing w:val="-3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Лавы</w:t>
            </w:r>
            <w:r w:rsidRPr="00EC4D5C">
              <w:rPr>
                <w:spacing w:val="-4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Елецкого</w:t>
            </w:r>
            <w:r w:rsidRPr="00EC4D5C">
              <w:rPr>
                <w:spacing w:val="-3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муниципального</w:t>
            </w:r>
            <w:r w:rsidRPr="00EC4D5C">
              <w:rPr>
                <w:spacing w:val="-2"/>
                <w:sz w:val="24"/>
                <w:lang w:val="ru-RU"/>
              </w:rPr>
              <w:t xml:space="preserve"> района</w:t>
            </w:r>
          </w:p>
        </w:tc>
      </w:tr>
      <w:tr w:rsidR="00EC4D5C" w14:paraId="4066E8FD" w14:textId="77777777" w:rsidTr="00237C35">
        <w:trPr>
          <w:trHeight w:val="1187"/>
        </w:trPr>
        <w:tc>
          <w:tcPr>
            <w:tcW w:w="10197" w:type="dxa"/>
            <w:gridSpan w:val="3"/>
          </w:tcPr>
          <w:p w14:paraId="3A9792E2" w14:textId="77777777" w:rsidR="00EC4D5C" w:rsidRPr="00EC4D5C" w:rsidRDefault="00EC4D5C" w:rsidP="00237C35">
            <w:pPr>
              <w:pStyle w:val="TableParagraph"/>
              <w:spacing w:before="116" w:line="274" w:lineRule="exact"/>
              <w:ind w:left="16" w:right="3"/>
              <w:jc w:val="center"/>
              <w:rPr>
                <w:b/>
                <w:sz w:val="24"/>
                <w:lang w:val="ru-RU"/>
              </w:rPr>
            </w:pPr>
            <w:r w:rsidRPr="00EC4D5C">
              <w:rPr>
                <w:b/>
                <w:spacing w:val="-2"/>
                <w:sz w:val="24"/>
                <w:lang w:val="ru-RU"/>
              </w:rPr>
              <w:t>НОВОСТИ</w:t>
            </w:r>
          </w:p>
          <w:p w14:paraId="63EAC3D0" w14:textId="77777777" w:rsidR="00EC4D5C" w:rsidRPr="00EC4D5C" w:rsidRDefault="00EC4D5C" w:rsidP="00237C35">
            <w:pPr>
              <w:pStyle w:val="TableParagraph"/>
              <w:rPr>
                <w:sz w:val="24"/>
                <w:lang w:val="ru-RU"/>
              </w:rPr>
            </w:pPr>
            <w:r w:rsidRPr="00EC4D5C">
              <w:rPr>
                <w:b/>
                <w:sz w:val="24"/>
                <w:lang w:val="ru-RU"/>
              </w:rPr>
              <w:t>Модератор:</w:t>
            </w:r>
            <w:r w:rsidRPr="00EC4D5C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EC4D5C">
              <w:rPr>
                <w:b/>
                <w:sz w:val="24"/>
                <w:lang w:val="ru-RU"/>
              </w:rPr>
              <w:t>Перепечина</w:t>
            </w:r>
            <w:r w:rsidRPr="00EC4D5C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EC4D5C">
              <w:rPr>
                <w:b/>
                <w:sz w:val="24"/>
                <w:lang w:val="ru-RU"/>
              </w:rPr>
              <w:t>Юлия</w:t>
            </w:r>
            <w:r w:rsidRPr="00EC4D5C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EC4D5C">
              <w:rPr>
                <w:b/>
                <w:sz w:val="24"/>
                <w:lang w:val="ru-RU"/>
              </w:rPr>
              <w:t>Сергеевна</w:t>
            </w:r>
            <w:r w:rsidRPr="00EC4D5C">
              <w:rPr>
                <w:sz w:val="24"/>
                <w:lang w:val="ru-RU"/>
              </w:rPr>
              <w:t>,</w:t>
            </w:r>
            <w:r w:rsidRPr="00EC4D5C">
              <w:rPr>
                <w:spacing w:val="40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заместитель</w:t>
            </w:r>
            <w:r w:rsidRPr="00EC4D5C">
              <w:rPr>
                <w:spacing w:val="40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начальника</w:t>
            </w:r>
            <w:r w:rsidRPr="00EC4D5C">
              <w:rPr>
                <w:spacing w:val="40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отдела</w:t>
            </w:r>
            <w:r w:rsidRPr="00EC4D5C">
              <w:rPr>
                <w:spacing w:val="40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сопровождения проектов в сфере общего и дополнительного образования Центра просветительских инициатив</w:t>
            </w:r>
          </w:p>
        </w:tc>
      </w:tr>
      <w:tr w:rsidR="00EC4D5C" w14:paraId="64135840" w14:textId="77777777" w:rsidTr="00237C35">
        <w:trPr>
          <w:trHeight w:val="1103"/>
        </w:trPr>
        <w:tc>
          <w:tcPr>
            <w:tcW w:w="581" w:type="dxa"/>
          </w:tcPr>
          <w:p w14:paraId="4705175D" w14:textId="77777777" w:rsidR="00EC4D5C" w:rsidRDefault="00EC4D5C" w:rsidP="00237C35">
            <w:pPr>
              <w:pStyle w:val="TableParagraph"/>
              <w:spacing w:line="223" w:lineRule="exact"/>
              <w:ind w:left="1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808" w:type="dxa"/>
          </w:tcPr>
          <w:p w14:paraId="295E2261" w14:textId="77777777" w:rsidR="00EC4D5C" w:rsidRPr="00EC4D5C" w:rsidRDefault="00EC4D5C" w:rsidP="00237C35">
            <w:pPr>
              <w:pStyle w:val="TableParagraph"/>
              <w:rPr>
                <w:sz w:val="24"/>
                <w:lang w:val="ru-RU"/>
              </w:rPr>
            </w:pPr>
            <w:r w:rsidRPr="00EC4D5C">
              <w:rPr>
                <w:sz w:val="24"/>
                <w:lang w:val="ru-RU"/>
              </w:rPr>
              <w:t>Анонс</w:t>
            </w:r>
            <w:r w:rsidRPr="00EC4D5C">
              <w:rPr>
                <w:spacing w:val="-14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августовской</w:t>
            </w:r>
            <w:r w:rsidRPr="00EC4D5C">
              <w:rPr>
                <w:spacing w:val="-14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конференции, региональных</w:t>
            </w:r>
            <w:r w:rsidRPr="00EC4D5C">
              <w:rPr>
                <w:spacing w:val="-2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и</w:t>
            </w:r>
            <w:r w:rsidRPr="00EC4D5C">
              <w:rPr>
                <w:spacing w:val="-2"/>
                <w:sz w:val="24"/>
                <w:lang w:val="ru-RU"/>
              </w:rPr>
              <w:t xml:space="preserve"> межрегиональных</w:t>
            </w:r>
          </w:p>
          <w:p w14:paraId="1B59A3AE" w14:textId="77777777" w:rsidR="00EC4D5C" w:rsidRDefault="00EC4D5C" w:rsidP="00237C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4808" w:type="dxa"/>
          </w:tcPr>
          <w:p w14:paraId="58E905C7" w14:textId="77777777" w:rsidR="00EC4D5C" w:rsidRPr="00EC4D5C" w:rsidRDefault="00EC4D5C" w:rsidP="00237C3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C4D5C">
              <w:rPr>
                <w:b/>
                <w:sz w:val="24"/>
                <w:lang w:val="ru-RU"/>
              </w:rPr>
              <w:t>Петелина</w:t>
            </w:r>
            <w:r w:rsidRPr="00EC4D5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C4D5C">
              <w:rPr>
                <w:b/>
                <w:sz w:val="24"/>
                <w:lang w:val="ru-RU"/>
              </w:rPr>
              <w:t>Елена</w:t>
            </w:r>
            <w:r w:rsidRPr="00EC4D5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C4D5C">
              <w:rPr>
                <w:b/>
                <w:sz w:val="24"/>
                <w:lang w:val="ru-RU"/>
              </w:rPr>
              <w:t>Юрьевна</w:t>
            </w:r>
            <w:r w:rsidRPr="00EC4D5C">
              <w:rPr>
                <w:sz w:val="24"/>
                <w:lang w:val="ru-RU"/>
              </w:rPr>
              <w:t>,</w:t>
            </w:r>
            <w:r w:rsidRPr="00EC4D5C">
              <w:rPr>
                <w:spacing w:val="-2"/>
                <w:sz w:val="24"/>
                <w:lang w:val="ru-RU"/>
              </w:rPr>
              <w:t xml:space="preserve"> начальник</w:t>
            </w:r>
          </w:p>
          <w:p w14:paraId="7E8F8CA3" w14:textId="77777777" w:rsidR="00EC4D5C" w:rsidRPr="00EC4D5C" w:rsidRDefault="00EC4D5C" w:rsidP="00237C35">
            <w:pPr>
              <w:pStyle w:val="TableParagraph"/>
              <w:spacing w:line="270" w:lineRule="atLeast"/>
              <w:ind w:right="159"/>
              <w:rPr>
                <w:sz w:val="24"/>
                <w:lang w:val="ru-RU"/>
              </w:rPr>
            </w:pPr>
            <w:r w:rsidRPr="00EC4D5C">
              <w:rPr>
                <w:sz w:val="24"/>
                <w:lang w:val="ru-RU"/>
              </w:rPr>
              <w:t>отдела</w:t>
            </w:r>
            <w:r w:rsidRPr="00EC4D5C">
              <w:rPr>
                <w:spacing w:val="-11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ГАУДПО</w:t>
            </w:r>
            <w:r w:rsidRPr="00EC4D5C">
              <w:rPr>
                <w:spacing w:val="-11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ЛО</w:t>
            </w:r>
            <w:r w:rsidRPr="00EC4D5C">
              <w:rPr>
                <w:spacing w:val="-7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«Институт</w:t>
            </w:r>
            <w:r w:rsidRPr="00EC4D5C">
              <w:rPr>
                <w:spacing w:val="-9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развития образования», куратор Ассоциации молодых педагогов Липецкой области</w:t>
            </w:r>
          </w:p>
        </w:tc>
      </w:tr>
      <w:tr w:rsidR="00EC4D5C" w14:paraId="5E66B4BA" w14:textId="77777777" w:rsidTr="00237C35">
        <w:trPr>
          <w:trHeight w:val="1109"/>
        </w:trPr>
        <w:tc>
          <w:tcPr>
            <w:tcW w:w="10197" w:type="dxa"/>
            <w:gridSpan w:val="3"/>
          </w:tcPr>
          <w:p w14:paraId="552D8603" w14:textId="77777777" w:rsidR="00EC4D5C" w:rsidRPr="00EC4D5C" w:rsidRDefault="00EC4D5C" w:rsidP="00237C35">
            <w:pPr>
              <w:pStyle w:val="TableParagraph"/>
              <w:spacing w:before="116" w:line="274" w:lineRule="exact"/>
              <w:ind w:left="16"/>
              <w:jc w:val="center"/>
              <w:rPr>
                <w:b/>
                <w:sz w:val="24"/>
                <w:lang w:val="ru-RU"/>
              </w:rPr>
            </w:pPr>
            <w:r w:rsidRPr="00EC4D5C">
              <w:rPr>
                <w:b/>
                <w:spacing w:val="-2"/>
                <w:sz w:val="24"/>
                <w:lang w:val="ru-RU"/>
              </w:rPr>
              <w:t>ПРАКТИКИ</w:t>
            </w:r>
          </w:p>
          <w:p w14:paraId="4E7AF71B" w14:textId="77777777" w:rsidR="00EC4D5C" w:rsidRPr="00EC4D5C" w:rsidRDefault="00EC4D5C" w:rsidP="00237C35">
            <w:pPr>
              <w:pStyle w:val="TableParagraph"/>
              <w:rPr>
                <w:sz w:val="24"/>
                <w:lang w:val="ru-RU"/>
              </w:rPr>
            </w:pPr>
            <w:r w:rsidRPr="00EC4D5C">
              <w:rPr>
                <w:b/>
                <w:sz w:val="24"/>
                <w:lang w:val="ru-RU"/>
              </w:rPr>
              <w:t>Модератор:</w:t>
            </w:r>
            <w:r w:rsidRPr="00EC4D5C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EC4D5C">
              <w:rPr>
                <w:b/>
                <w:sz w:val="24"/>
                <w:lang w:val="ru-RU"/>
              </w:rPr>
              <w:t>Лаврентьева</w:t>
            </w:r>
            <w:r w:rsidRPr="00EC4D5C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EC4D5C">
              <w:rPr>
                <w:b/>
                <w:sz w:val="24"/>
                <w:lang w:val="ru-RU"/>
              </w:rPr>
              <w:t>Варвара</w:t>
            </w:r>
            <w:r w:rsidRPr="00EC4D5C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EC4D5C">
              <w:rPr>
                <w:b/>
                <w:sz w:val="24"/>
                <w:lang w:val="ru-RU"/>
              </w:rPr>
              <w:t>Алексеевна</w:t>
            </w:r>
            <w:r w:rsidRPr="00EC4D5C">
              <w:rPr>
                <w:sz w:val="24"/>
                <w:lang w:val="ru-RU"/>
              </w:rPr>
              <w:t>,</w:t>
            </w:r>
            <w:r w:rsidRPr="00EC4D5C">
              <w:rPr>
                <w:spacing w:val="40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главный</w:t>
            </w:r>
            <w:r w:rsidRPr="00EC4D5C">
              <w:rPr>
                <w:spacing w:val="40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специалист</w:t>
            </w:r>
            <w:r w:rsidRPr="00EC4D5C">
              <w:rPr>
                <w:spacing w:val="40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отдела</w:t>
            </w:r>
            <w:r w:rsidRPr="00EC4D5C">
              <w:rPr>
                <w:spacing w:val="40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сопровождения проектов в сфере общего и дополнительного образования Центра просветительских инициатив</w:t>
            </w:r>
          </w:p>
        </w:tc>
      </w:tr>
      <w:tr w:rsidR="00EC4D5C" w14:paraId="437F8396" w14:textId="77777777" w:rsidTr="00237C35">
        <w:trPr>
          <w:trHeight w:val="1655"/>
        </w:trPr>
        <w:tc>
          <w:tcPr>
            <w:tcW w:w="581" w:type="dxa"/>
          </w:tcPr>
          <w:p w14:paraId="25302F52" w14:textId="77777777" w:rsidR="00EC4D5C" w:rsidRDefault="00EC4D5C" w:rsidP="00237C35">
            <w:pPr>
              <w:pStyle w:val="TableParagraph"/>
              <w:spacing w:line="247" w:lineRule="exact"/>
              <w:ind w:left="15" w:right="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808" w:type="dxa"/>
          </w:tcPr>
          <w:p w14:paraId="449417E8" w14:textId="77777777" w:rsidR="00EC4D5C" w:rsidRPr="00EC4D5C" w:rsidRDefault="00EC4D5C" w:rsidP="00237C35">
            <w:pPr>
              <w:pStyle w:val="TableParagraph"/>
              <w:ind w:right="777"/>
              <w:rPr>
                <w:sz w:val="24"/>
                <w:lang w:val="ru-RU"/>
              </w:rPr>
            </w:pPr>
            <w:r w:rsidRPr="00EC4D5C">
              <w:rPr>
                <w:sz w:val="24"/>
                <w:lang w:val="ru-RU"/>
              </w:rPr>
              <w:t>Научно-методическое</w:t>
            </w:r>
            <w:r w:rsidRPr="00EC4D5C">
              <w:rPr>
                <w:spacing w:val="-15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сопровождение педагогов на базе Педагогического</w:t>
            </w:r>
          </w:p>
          <w:p w14:paraId="00660530" w14:textId="77777777" w:rsidR="00EC4D5C" w:rsidRPr="00EC4D5C" w:rsidRDefault="00EC4D5C" w:rsidP="00237C3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EC4D5C">
              <w:rPr>
                <w:sz w:val="24"/>
                <w:lang w:val="ru-RU"/>
              </w:rPr>
              <w:t>Кванториума</w:t>
            </w:r>
            <w:proofErr w:type="spellEnd"/>
            <w:r w:rsidRPr="00EC4D5C">
              <w:rPr>
                <w:spacing w:val="-14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и</w:t>
            </w:r>
            <w:r w:rsidRPr="00EC4D5C">
              <w:rPr>
                <w:spacing w:val="-14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Технопарка</w:t>
            </w:r>
            <w:r w:rsidRPr="00EC4D5C">
              <w:rPr>
                <w:spacing w:val="-13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универсальных педагогических компетенций</w:t>
            </w:r>
          </w:p>
        </w:tc>
        <w:tc>
          <w:tcPr>
            <w:tcW w:w="4808" w:type="dxa"/>
          </w:tcPr>
          <w:p w14:paraId="64E1B71C" w14:textId="77777777" w:rsidR="00EC4D5C" w:rsidRPr="00EC4D5C" w:rsidRDefault="00EC4D5C" w:rsidP="00237C3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EC4D5C">
              <w:rPr>
                <w:b/>
                <w:sz w:val="24"/>
                <w:lang w:val="ru-RU"/>
              </w:rPr>
              <w:t>Комков</w:t>
            </w:r>
            <w:r w:rsidRPr="00EC4D5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C4D5C">
              <w:rPr>
                <w:b/>
                <w:sz w:val="24"/>
                <w:lang w:val="ru-RU"/>
              </w:rPr>
              <w:t>Анатолий</w:t>
            </w:r>
            <w:r w:rsidRPr="00EC4D5C">
              <w:rPr>
                <w:b/>
                <w:spacing w:val="-2"/>
                <w:sz w:val="24"/>
                <w:lang w:val="ru-RU"/>
              </w:rPr>
              <w:t xml:space="preserve"> Александрович</w:t>
            </w:r>
            <w:r w:rsidRPr="00EC4D5C">
              <w:rPr>
                <w:spacing w:val="-2"/>
                <w:sz w:val="24"/>
                <w:lang w:val="ru-RU"/>
              </w:rPr>
              <w:t>,</w:t>
            </w:r>
          </w:p>
          <w:p w14:paraId="423AA19D" w14:textId="77777777" w:rsidR="00EC4D5C" w:rsidRPr="00EC4D5C" w:rsidRDefault="00EC4D5C" w:rsidP="00237C35">
            <w:pPr>
              <w:pStyle w:val="TableParagraph"/>
              <w:rPr>
                <w:sz w:val="24"/>
                <w:lang w:val="ru-RU"/>
              </w:rPr>
            </w:pPr>
            <w:r w:rsidRPr="00EC4D5C">
              <w:rPr>
                <w:sz w:val="24"/>
                <w:lang w:val="ru-RU"/>
              </w:rPr>
              <w:t>проректор</w:t>
            </w:r>
            <w:r w:rsidRPr="00EC4D5C">
              <w:rPr>
                <w:spacing w:val="-13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по</w:t>
            </w:r>
            <w:r w:rsidRPr="00EC4D5C">
              <w:rPr>
                <w:spacing w:val="-13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образовательной</w:t>
            </w:r>
            <w:r w:rsidRPr="00EC4D5C">
              <w:rPr>
                <w:spacing w:val="-13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деятельности ФГБОУ ВО «Липецкий государственный педагогический университет имени</w:t>
            </w:r>
          </w:p>
          <w:p w14:paraId="5E56D03C" w14:textId="77777777" w:rsidR="00EC4D5C" w:rsidRPr="00EC4D5C" w:rsidRDefault="00EC4D5C" w:rsidP="00237C35">
            <w:pPr>
              <w:pStyle w:val="TableParagraph"/>
              <w:spacing w:line="270" w:lineRule="atLeast"/>
              <w:ind w:right="1399"/>
              <w:rPr>
                <w:sz w:val="24"/>
                <w:lang w:val="ru-RU"/>
              </w:rPr>
            </w:pPr>
            <w:r w:rsidRPr="00EC4D5C">
              <w:rPr>
                <w:sz w:val="24"/>
                <w:lang w:val="ru-RU"/>
              </w:rPr>
              <w:t>П.П.</w:t>
            </w:r>
            <w:r w:rsidRPr="00EC4D5C">
              <w:rPr>
                <w:spacing w:val="-15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Семенова-Тян-Шанского», к.ф.н., доцент</w:t>
            </w:r>
          </w:p>
        </w:tc>
      </w:tr>
      <w:tr w:rsidR="00EC4D5C" w14:paraId="3B341703" w14:textId="77777777" w:rsidTr="00237C35">
        <w:trPr>
          <w:trHeight w:val="1379"/>
        </w:trPr>
        <w:tc>
          <w:tcPr>
            <w:tcW w:w="581" w:type="dxa"/>
          </w:tcPr>
          <w:p w14:paraId="0DE7D9A7" w14:textId="77777777" w:rsidR="00EC4D5C" w:rsidRDefault="00EC4D5C" w:rsidP="00237C35">
            <w:pPr>
              <w:pStyle w:val="TableParagraph"/>
              <w:spacing w:line="247" w:lineRule="exact"/>
              <w:ind w:left="15" w:right="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808" w:type="dxa"/>
          </w:tcPr>
          <w:p w14:paraId="12958C13" w14:textId="77777777" w:rsidR="00EC4D5C" w:rsidRPr="00EC4D5C" w:rsidRDefault="00EC4D5C" w:rsidP="00237C35">
            <w:pPr>
              <w:pStyle w:val="TableParagraph"/>
              <w:rPr>
                <w:sz w:val="24"/>
                <w:lang w:val="ru-RU"/>
              </w:rPr>
            </w:pPr>
            <w:r w:rsidRPr="00EC4D5C">
              <w:rPr>
                <w:sz w:val="24"/>
                <w:lang w:val="ru-RU"/>
              </w:rPr>
              <w:t>Организация и проведение регионального конкурса</w:t>
            </w:r>
            <w:r w:rsidRPr="00EC4D5C">
              <w:rPr>
                <w:spacing w:val="-15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«Результативные</w:t>
            </w:r>
            <w:r w:rsidRPr="00EC4D5C">
              <w:rPr>
                <w:spacing w:val="-15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педагогические практики – 2024»</w:t>
            </w:r>
          </w:p>
        </w:tc>
        <w:tc>
          <w:tcPr>
            <w:tcW w:w="4808" w:type="dxa"/>
          </w:tcPr>
          <w:p w14:paraId="0E2B756B" w14:textId="77777777" w:rsidR="00EC4D5C" w:rsidRPr="00EC4D5C" w:rsidRDefault="00EC4D5C" w:rsidP="00237C35">
            <w:pPr>
              <w:pStyle w:val="TableParagraph"/>
              <w:ind w:right="152"/>
              <w:rPr>
                <w:sz w:val="24"/>
                <w:lang w:val="ru-RU"/>
              </w:rPr>
            </w:pPr>
            <w:r w:rsidRPr="00EC4D5C">
              <w:rPr>
                <w:b/>
                <w:sz w:val="24"/>
                <w:lang w:val="ru-RU"/>
              </w:rPr>
              <w:t>Егоров Андрей Ильич</w:t>
            </w:r>
            <w:r w:rsidRPr="00EC4D5C">
              <w:rPr>
                <w:sz w:val="24"/>
                <w:lang w:val="ru-RU"/>
              </w:rPr>
              <w:t>, заведующий кафедрой</w:t>
            </w:r>
            <w:r w:rsidRPr="00EC4D5C">
              <w:rPr>
                <w:spacing w:val="-15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информационно-математического и естественнонаучного образования ГАУДПО ЛО «Институт развития</w:t>
            </w:r>
          </w:p>
          <w:p w14:paraId="34444C69" w14:textId="77777777" w:rsidR="00EC4D5C" w:rsidRDefault="00EC4D5C" w:rsidP="00237C3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</w:tbl>
    <w:p w14:paraId="586390C6" w14:textId="77777777" w:rsidR="00EC4D5C" w:rsidRDefault="00EC4D5C" w:rsidP="00EC4D5C">
      <w:pPr>
        <w:spacing w:line="264" w:lineRule="exact"/>
        <w:rPr>
          <w:sz w:val="24"/>
        </w:rPr>
        <w:sectPr w:rsidR="00EC4D5C">
          <w:pgSz w:w="11910" w:h="16840"/>
          <w:pgMar w:top="700" w:right="0" w:bottom="280" w:left="1020" w:header="720" w:footer="720" w:gutter="0"/>
          <w:cols w:space="720"/>
        </w:sectPr>
      </w:pPr>
    </w:p>
    <w:p w14:paraId="7EB5EF17" w14:textId="77777777" w:rsidR="00EC4D5C" w:rsidRDefault="00EC4D5C" w:rsidP="00EC4D5C">
      <w:pPr>
        <w:spacing w:before="63"/>
        <w:ind w:right="452"/>
        <w:jc w:val="center"/>
        <w:rPr>
          <w:sz w:val="20"/>
        </w:rPr>
      </w:pPr>
      <w:r>
        <w:rPr>
          <w:spacing w:val="-10"/>
          <w:sz w:val="20"/>
        </w:rPr>
        <w:lastRenderedPageBreak/>
        <w:t>2</w:t>
      </w:r>
    </w:p>
    <w:p w14:paraId="24A24C87" w14:textId="77777777" w:rsidR="00EC4D5C" w:rsidRDefault="00EC4D5C" w:rsidP="00EC4D5C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808"/>
        <w:gridCol w:w="4808"/>
      </w:tblGrid>
      <w:tr w:rsidR="00EC4D5C" w14:paraId="57BCE8D6" w14:textId="77777777" w:rsidTr="00237C35">
        <w:trPr>
          <w:trHeight w:val="551"/>
        </w:trPr>
        <w:tc>
          <w:tcPr>
            <w:tcW w:w="581" w:type="dxa"/>
          </w:tcPr>
          <w:p w14:paraId="015EA499" w14:textId="77777777" w:rsidR="00EC4D5C" w:rsidRDefault="00EC4D5C" w:rsidP="00237C35"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14:paraId="26DD34FC" w14:textId="77777777" w:rsidR="00EC4D5C" w:rsidRDefault="00EC4D5C" w:rsidP="00237C35">
            <w:pPr>
              <w:pStyle w:val="TableParagraph"/>
              <w:spacing w:line="259" w:lineRule="exact"/>
              <w:ind w:left="12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808" w:type="dxa"/>
          </w:tcPr>
          <w:p w14:paraId="0F467241" w14:textId="77777777" w:rsidR="00EC4D5C" w:rsidRDefault="00EC4D5C" w:rsidP="00237C35">
            <w:pPr>
              <w:pStyle w:val="TableParagraph"/>
              <w:spacing w:before="135"/>
              <w:ind w:lef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выступления</w:t>
            </w:r>
            <w:proofErr w:type="spellEnd"/>
          </w:p>
        </w:tc>
        <w:tc>
          <w:tcPr>
            <w:tcW w:w="4808" w:type="dxa"/>
          </w:tcPr>
          <w:p w14:paraId="1C99EA44" w14:textId="77777777" w:rsidR="00EC4D5C" w:rsidRDefault="00EC4D5C" w:rsidP="00237C35">
            <w:pPr>
              <w:pStyle w:val="TableParagraph"/>
              <w:spacing w:before="135"/>
              <w:ind w:lef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Спикер</w:t>
            </w:r>
            <w:proofErr w:type="spellEnd"/>
          </w:p>
        </w:tc>
      </w:tr>
      <w:tr w:rsidR="00EC4D5C" w14:paraId="231364E9" w14:textId="77777777" w:rsidTr="00237C35">
        <w:trPr>
          <w:trHeight w:val="275"/>
        </w:trPr>
        <w:tc>
          <w:tcPr>
            <w:tcW w:w="581" w:type="dxa"/>
          </w:tcPr>
          <w:p w14:paraId="053D4FCC" w14:textId="77777777" w:rsidR="00EC4D5C" w:rsidRDefault="00EC4D5C" w:rsidP="00237C35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808" w:type="dxa"/>
          </w:tcPr>
          <w:p w14:paraId="1C2AEC13" w14:textId="77777777" w:rsidR="00EC4D5C" w:rsidRDefault="00EC4D5C" w:rsidP="00237C35">
            <w:pPr>
              <w:pStyle w:val="TableParagraph"/>
              <w:spacing w:line="256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808" w:type="dxa"/>
          </w:tcPr>
          <w:p w14:paraId="35AF59C3" w14:textId="77777777" w:rsidR="00EC4D5C" w:rsidRDefault="00EC4D5C" w:rsidP="00237C35">
            <w:pPr>
              <w:pStyle w:val="TableParagraph"/>
              <w:spacing w:line="256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EC4D5C" w14:paraId="45F30D8D" w14:textId="77777777" w:rsidTr="00237C35">
        <w:trPr>
          <w:trHeight w:val="1379"/>
        </w:trPr>
        <w:tc>
          <w:tcPr>
            <w:tcW w:w="581" w:type="dxa"/>
          </w:tcPr>
          <w:p w14:paraId="3A12F4AB" w14:textId="77777777" w:rsidR="00EC4D5C" w:rsidRDefault="00EC4D5C" w:rsidP="00237C35">
            <w:pPr>
              <w:pStyle w:val="TableParagraph"/>
              <w:ind w:left="0"/>
            </w:pPr>
          </w:p>
        </w:tc>
        <w:tc>
          <w:tcPr>
            <w:tcW w:w="4808" w:type="dxa"/>
          </w:tcPr>
          <w:p w14:paraId="04411C8A" w14:textId="77777777" w:rsidR="00EC4D5C" w:rsidRDefault="00EC4D5C" w:rsidP="00237C35">
            <w:pPr>
              <w:pStyle w:val="TableParagraph"/>
              <w:ind w:left="0"/>
            </w:pPr>
          </w:p>
        </w:tc>
        <w:tc>
          <w:tcPr>
            <w:tcW w:w="4808" w:type="dxa"/>
          </w:tcPr>
          <w:p w14:paraId="50F09A7F" w14:textId="77777777" w:rsidR="00EC4D5C" w:rsidRPr="00EC4D5C" w:rsidRDefault="00EC4D5C" w:rsidP="00237C35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EC4D5C">
              <w:rPr>
                <w:b/>
                <w:sz w:val="24"/>
                <w:lang w:val="ru-RU"/>
              </w:rPr>
              <w:t>Золотухина Юлия Александровна</w:t>
            </w:r>
            <w:r w:rsidRPr="00EC4D5C">
              <w:rPr>
                <w:sz w:val="24"/>
                <w:lang w:val="ru-RU"/>
              </w:rPr>
              <w:t>, учитель технологии центра «Точка роста» на базе МБОУ СОШ с углубленным</w:t>
            </w:r>
          </w:p>
          <w:p w14:paraId="3963D51A" w14:textId="77777777" w:rsidR="00EC4D5C" w:rsidRPr="00EC4D5C" w:rsidRDefault="00EC4D5C" w:rsidP="00237C35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EC4D5C">
              <w:rPr>
                <w:sz w:val="24"/>
                <w:lang w:val="ru-RU"/>
              </w:rPr>
              <w:t>изучением</w:t>
            </w:r>
            <w:r w:rsidRPr="00EC4D5C">
              <w:rPr>
                <w:spacing w:val="-11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отдельных</w:t>
            </w:r>
            <w:r w:rsidRPr="00EC4D5C">
              <w:rPr>
                <w:spacing w:val="-11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предметов</w:t>
            </w:r>
            <w:r w:rsidRPr="00EC4D5C">
              <w:rPr>
                <w:spacing w:val="-9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с.</w:t>
            </w:r>
            <w:r w:rsidRPr="00EC4D5C">
              <w:rPr>
                <w:spacing w:val="-10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Тербуны Тербунского муниципального района</w:t>
            </w:r>
          </w:p>
        </w:tc>
      </w:tr>
      <w:tr w:rsidR="00EC4D5C" w14:paraId="74CA9255" w14:textId="77777777" w:rsidTr="00237C35">
        <w:trPr>
          <w:trHeight w:val="1362"/>
        </w:trPr>
        <w:tc>
          <w:tcPr>
            <w:tcW w:w="10197" w:type="dxa"/>
            <w:gridSpan w:val="3"/>
          </w:tcPr>
          <w:p w14:paraId="185BC287" w14:textId="77777777" w:rsidR="00EC4D5C" w:rsidRPr="00EC4D5C" w:rsidRDefault="00EC4D5C" w:rsidP="00237C35">
            <w:pPr>
              <w:pStyle w:val="TableParagraph"/>
              <w:spacing w:before="119" w:line="274" w:lineRule="exact"/>
              <w:ind w:left="16" w:right="5"/>
              <w:jc w:val="center"/>
              <w:rPr>
                <w:b/>
                <w:sz w:val="24"/>
                <w:lang w:val="ru-RU"/>
              </w:rPr>
            </w:pPr>
            <w:r w:rsidRPr="00EC4D5C">
              <w:rPr>
                <w:b/>
                <w:spacing w:val="-2"/>
                <w:sz w:val="24"/>
                <w:lang w:val="ru-RU"/>
              </w:rPr>
              <w:t>ОТКРЫТИЯ</w:t>
            </w:r>
          </w:p>
          <w:p w14:paraId="13426287" w14:textId="77777777" w:rsidR="00EC4D5C" w:rsidRPr="00EC4D5C" w:rsidRDefault="00EC4D5C" w:rsidP="00237C35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EC4D5C">
              <w:rPr>
                <w:b/>
                <w:sz w:val="24"/>
                <w:lang w:val="ru-RU"/>
              </w:rPr>
              <w:t xml:space="preserve">Модераторы: </w:t>
            </w:r>
            <w:proofErr w:type="spellStart"/>
            <w:r w:rsidRPr="00EC4D5C">
              <w:rPr>
                <w:b/>
                <w:sz w:val="24"/>
                <w:lang w:val="ru-RU"/>
              </w:rPr>
              <w:t>Кертекова</w:t>
            </w:r>
            <w:proofErr w:type="spellEnd"/>
            <w:r w:rsidRPr="00EC4D5C">
              <w:rPr>
                <w:b/>
                <w:sz w:val="24"/>
                <w:lang w:val="ru-RU"/>
              </w:rPr>
              <w:t xml:space="preserve"> Ксения Анатольевна, Пашковская Виктория Александровна</w:t>
            </w:r>
            <w:r w:rsidRPr="00EC4D5C">
              <w:rPr>
                <w:sz w:val="24"/>
                <w:lang w:val="ru-RU"/>
              </w:rPr>
              <w:t>, главные специалисты отдела сопровождения проектов в сфере общего и дополнительного образования Центра просветительских инициатив</w:t>
            </w:r>
          </w:p>
        </w:tc>
      </w:tr>
      <w:tr w:rsidR="00EC4D5C" w14:paraId="0DDE98D7" w14:textId="77777777" w:rsidTr="00237C35">
        <w:trPr>
          <w:trHeight w:val="1656"/>
        </w:trPr>
        <w:tc>
          <w:tcPr>
            <w:tcW w:w="581" w:type="dxa"/>
          </w:tcPr>
          <w:p w14:paraId="1A5CB70D" w14:textId="77777777" w:rsidR="00EC4D5C" w:rsidRDefault="00EC4D5C" w:rsidP="00237C35">
            <w:pPr>
              <w:pStyle w:val="TableParagraph"/>
              <w:spacing w:line="247" w:lineRule="exact"/>
              <w:ind w:left="15" w:right="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4808" w:type="dxa"/>
          </w:tcPr>
          <w:p w14:paraId="71E71E0C" w14:textId="77777777" w:rsidR="00EC4D5C" w:rsidRPr="00EC4D5C" w:rsidRDefault="00EC4D5C" w:rsidP="00237C35">
            <w:pPr>
              <w:pStyle w:val="TableParagraph"/>
              <w:ind w:right="1300"/>
              <w:rPr>
                <w:sz w:val="24"/>
                <w:lang w:val="ru-RU"/>
              </w:rPr>
            </w:pPr>
            <w:r w:rsidRPr="00EC4D5C">
              <w:rPr>
                <w:sz w:val="24"/>
                <w:lang w:val="ru-RU"/>
              </w:rPr>
              <w:t>Презентация</w:t>
            </w:r>
            <w:r w:rsidRPr="00EC4D5C">
              <w:rPr>
                <w:spacing w:val="-15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проекта</w:t>
            </w:r>
            <w:r w:rsidRPr="00EC4D5C">
              <w:rPr>
                <w:spacing w:val="-15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«Давление в окружающей среде»</w:t>
            </w:r>
          </w:p>
        </w:tc>
        <w:tc>
          <w:tcPr>
            <w:tcW w:w="4808" w:type="dxa"/>
          </w:tcPr>
          <w:p w14:paraId="4A78B8A1" w14:textId="77777777" w:rsidR="00EC4D5C" w:rsidRPr="00EC4D5C" w:rsidRDefault="00EC4D5C" w:rsidP="00237C35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EC4D5C">
              <w:rPr>
                <w:b/>
                <w:sz w:val="24"/>
                <w:lang w:val="ru-RU"/>
              </w:rPr>
              <w:t>Ворфоломеев</w:t>
            </w:r>
            <w:proofErr w:type="spellEnd"/>
            <w:r w:rsidRPr="00EC4D5C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EC4D5C">
              <w:rPr>
                <w:b/>
                <w:sz w:val="24"/>
                <w:lang w:val="ru-RU"/>
              </w:rPr>
              <w:t>Илья</w:t>
            </w:r>
            <w:r w:rsidRPr="00EC4D5C">
              <w:rPr>
                <w:sz w:val="24"/>
                <w:lang w:val="ru-RU"/>
              </w:rPr>
              <w:t>,</w:t>
            </w:r>
            <w:r w:rsidRPr="00EC4D5C">
              <w:rPr>
                <w:spacing w:val="-10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обучающийся</w:t>
            </w:r>
            <w:r w:rsidRPr="00EC4D5C">
              <w:rPr>
                <w:spacing w:val="-9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9</w:t>
            </w:r>
            <w:r w:rsidRPr="00EC4D5C">
              <w:rPr>
                <w:spacing w:val="-10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класса центра «Точка роста» на базе</w:t>
            </w:r>
          </w:p>
          <w:p w14:paraId="144FE583" w14:textId="77777777" w:rsidR="00EC4D5C" w:rsidRPr="00EC4D5C" w:rsidRDefault="00EC4D5C" w:rsidP="00237C35">
            <w:pPr>
              <w:pStyle w:val="TableParagraph"/>
              <w:rPr>
                <w:sz w:val="24"/>
                <w:lang w:val="ru-RU"/>
              </w:rPr>
            </w:pPr>
            <w:r w:rsidRPr="00EC4D5C">
              <w:rPr>
                <w:sz w:val="24"/>
                <w:lang w:val="ru-RU"/>
              </w:rPr>
              <w:t>МБОУ</w:t>
            </w:r>
            <w:r w:rsidRPr="00EC4D5C">
              <w:rPr>
                <w:spacing w:val="-2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«Средняя</w:t>
            </w:r>
            <w:r w:rsidRPr="00EC4D5C">
              <w:rPr>
                <w:spacing w:val="-5"/>
                <w:sz w:val="24"/>
                <w:lang w:val="ru-RU"/>
              </w:rPr>
              <w:t xml:space="preserve"> </w:t>
            </w:r>
            <w:r w:rsidRPr="00EC4D5C">
              <w:rPr>
                <w:spacing w:val="-2"/>
                <w:sz w:val="24"/>
                <w:lang w:val="ru-RU"/>
              </w:rPr>
              <w:t>общеобразовательная</w:t>
            </w:r>
          </w:p>
          <w:p w14:paraId="58249114" w14:textId="77777777" w:rsidR="00EC4D5C" w:rsidRPr="00EC4D5C" w:rsidRDefault="00EC4D5C" w:rsidP="00237C35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EC4D5C">
              <w:rPr>
                <w:sz w:val="24"/>
                <w:lang w:val="ru-RU"/>
              </w:rPr>
              <w:t>школа</w:t>
            </w:r>
            <w:r w:rsidRPr="00EC4D5C">
              <w:rPr>
                <w:spacing w:val="-8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села</w:t>
            </w:r>
            <w:r w:rsidRPr="00EC4D5C">
              <w:rPr>
                <w:spacing w:val="-8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Троицкое</w:t>
            </w:r>
            <w:r w:rsidRPr="00EC4D5C">
              <w:rPr>
                <w:spacing w:val="-8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им.</w:t>
            </w:r>
            <w:r w:rsidRPr="00EC4D5C">
              <w:rPr>
                <w:spacing w:val="-7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Героя</w:t>
            </w:r>
            <w:r w:rsidRPr="00EC4D5C">
              <w:rPr>
                <w:spacing w:val="-8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 xml:space="preserve">Советского Союза М.Д. </w:t>
            </w:r>
            <w:proofErr w:type="spellStart"/>
            <w:r w:rsidRPr="00EC4D5C">
              <w:rPr>
                <w:sz w:val="24"/>
                <w:lang w:val="ru-RU"/>
              </w:rPr>
              <w:t>Карасёва</w:t>
            </w:r>
            <w:proofErr w:type="spellEnd"/>
            <w:r w:rsidRPr="00EC4D5C">
              <w:rPr>
                <w:sz w:val="24"/>
                <w:lang w:val="ru-RU"/>
              </w:rPr>
              <w:t>» Липецкого муниципального района</w:t>
            </w:r>
          </w:p>
        </w:tc>
      </w:tr>
      <w:tr w:rsidR="00EC4D5C" w14:paraId="44A8CB4A" w14:textId="77777777" w:rsidTr="00237C35">
        <w:trPr>
          <w:trHeight w:val="1379"/>
        </w:trPr>
        <w:tc>
          <w:tcPr>
            <w:tcW w:w="581" w:type="dxa"/>
          </w:tcPr>
          <w:p w14:paraId="2F9A2B26" w14:textId="77777777" w:rsidR="00EC4D5C" w:rsidRDefault="00EC4D5C" w:rsidP="00237C35">
            <w:pPr>
              <w:pStyle w:val="TableParagraph"/>
              <w:spacing w:line="247" w:lineRule="exact"/>
              <w:ind w:left="15" w:right="2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4808" w:type="dxa"/>
          </w:tcPr>
          <w:p w14:paraId="48762FBD" w14:textId="77777777" w:rsidR="00EC4D5C" w:rsidRPr="00EC4D5C" w:rsidRDefault="00EC4D5C" w:rsidP="00237C35">
            <w:pPr>
              <w:pStyle w:val="TableParagraph"/>
              <w:rPr>
                <w:sz w:val="24"/>
                <w:lang w:val="ru-RU"/>
              </w:rPr>
            </w:pPr>
            <w:r w:rsidRPr="00EC4D5C">
              <w:rPr>
                <w:sz w:val="24"/>
                <w:lang w:val="ru-RU"/>
              </w:rPr>
              <w:t>Презентация</w:t>
            </w:r>
            <w:r w:rsidRPr="00EC4D5C">
              <w:rPr>
                <w:spacing w:val="-15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проекта</w:t>
            </w:r>
            <w:r w:rsidRPr="00EC4D5C">
              <w:rPr>
                <w:spacing w:val="-15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«Зависимость интенсивности распространения</w:t>
            </w:r>
          </w:p>
          <w:p w14:paraId="791244D1" w14:textId="77777777" w:rsidR="00EC4D5C" w:rsidRPr="00EC4D5C" w:rsidRDefault="00EC4D5C" w:rsidP="00237C35">
            <w:pPr>
              <w:pStyle w:val="TableParagraph"/>
              <w:rPr>
                <w:sz w:val="24"/>
                <w:lang w:val="ru-RU"/>
              </w:rPr>
            </w:pPr>
            <w:r w:rsidRPr="00EC4D5C">
              <w:rPr>
                <w:sz w:val="24"/>
                <w:lang w:val="ru-RU"/>
              </w:rPr>
              <w:t>агрессивного</w:t>
            </w:r>
            <w:r w:rsidRPr="00EC4D5C">
              <w:rPr>
                <w:spacing w:val="-14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сорного</w:t>
            </w:r>
            <w:r w:rsidRPr="00EC4D5C">
              <w:rPr>
                <w:spacing w:val="-13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растения</w:t>
            </w:r>
            <w:r w:rsidRPr="00EC4D5C">
              <w:rPr>
                <w:spacing w:val="-14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Портулак огородный (</w:t>
            </w:r>
            <w:proofErr w:type="spellStart"/>
            <w:r>
              <w:rPr>
                <w:sz w:val="24"/>
              </w:rPr>
              <w:t>Portulacea</w:t>
            </w:r>
            <w:proofErr w:type="spellEnd"/>
            <w:r w:rsidRPr="00EC4D5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oleracea</w:t>
            </w:r>
            <w:r w:rsidRPr="00EC4D5C">
              <w:rPr>
                <w:sz w:val="24"/>
                <w:lang w:val="ru-RU"/>
              </w:rPr>
              <w:t>)</w:t>
            </w:r>
          </w:p>
          <w:p w14:paraId="4CE6F9FD" w14:textId="77777777" w:rsidR="00EC4D5C" w:rsidRDefault="00EC4D5C" w:rsidP="00237C3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кислотности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почвы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808" w:type="dxa"/>
          </w:tcPr>
          <w:p w14:paraId="541146AF" w14:textId="77777777" w:rsidR="00EC4D5C" w:rsidRPr="00EC4D5C" w:rsidRDefault="00EC4D5C" w:rsidP="00237C35">
            <w:pPr>
              <w:pStyle w:val="TableParagraph"/>
              <w:rPr>
                <w:sz w:val="24"/>
                <w:lang w:val="ru-RU"/>
              </w:rPr>
            </w:pPr>
            <w:r w:rsidRPr="00EC4D5C">
              <w:rPr>
                <w:b/>
                <w:sz w:val="24"/>
                <w:lang w:val="ru-RU"/>
              </w:rPr>
              <w:t>Вострикова</w:t>
            </w:r>
            <w:r w:rsidRPr="00EC4D5C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EC4D5C">
              <w:rPr>
                <w:b/>
                <w:sz w:val="24"/>
                <w:lang w:val="ru-RU"/>
              </w:rPr>
              <w:t>Дарья</w:t>
            </w:r>
            <w:r w:rsidRPr="00EC4D5C">
              <w:rPr>
                <w:sz w:val="24"/>
                <w:lang w:val="ru-RU"/>
              </w:rPr>
              <w:t>,</w:t>
            </w:r>
            <w:r w:rsidRPr="00EC4D5C">
              <w:rPr>
                <w:spacing w:val="-10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обучающаяся</w:t>
            </w:r>
            <w:r w:rsidRPr="00EC4D5C">
              <w:rPr>
                <w:spacing w:val="-11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11</w:t>
            </w:r>
            <w:r w:rsidRPr="00EC4D5C">
              <w:rPr>
                <w:spacing w:val="-10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класса центра «Точка роста» на базе МБОУ</w:t>
            </w:r>
          </w:p>
          <w:p w14:paraId="35D1975E" w14:textId="77777777" w:rsidR="00EC4D5C" w:rsidRPr="00EC4D5C" w:rsidRDefault="00EC4D5C" w:rsidP="00237C35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EC4D5C">
              <w:rPr>
                <w:sz w:val="24"/>
                <w:lang w:val="ru-RU"/>
              </w:rPr>
              <w:t>«Лицей</w:t>
            </w:r>
            <w:r w:rsidRPr="00EC4D5C">
              <w:rPr>
                <w:spacing w:val="-8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№1</w:t>
            </w:r>
            <w:r w:rsidRPr="00EC4D5C">
              <w:rPr>
                <w:spacing w:val="-8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им.</w:t>
            </w:r>
            <w:r w:rsidRPr="00EC4D5C">
              <w:rPr>
                <w:spacing w:val="-8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Героя</w:t>
            </w:r>
            <w:r w:rsidRPr="00EC4D5C">
              <w:rPr>
                <w:spacing w:val="-7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Советского</w:t>
            </w:r>
            <w:r w:rsidRPr="00EC4D5C">
              <w:rPr>
                <w:spacing w:val="-8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Союза Б.А. Котова» города Усмани</w:t>
            </w:r>
          </w:p>
        </w:tc>
      </w:tr>
      <w:tr w:rsidR="00EC4D5C" w14:paraId="03006B93" w14:textId="77777777" w:rsidTr="00237C35">
        <w:trPr>
          <w:trHeight w:val="1106"/>
        </w:trPr>
        <w:tc>
          <w:tcPr>
            <w:tcW w:w="581" w:type="dxa"/>
          </w:tcPr>
          <w:p w14:paraId="1A8B9D11" w14:textId="77777777" w:rsidR="00EC4D5C" w:rsidRDefault="00EC4D5C" w:rsidP="00237C35">
            <w:pPr>
              <w:pStyle w:val="TableParagraph"/>
              <w:spacing w:line="225" w:lineRule="exact"/>
              <w:ind w:left="1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808" w:type="dxa"/>
          </w:tcPr>
          <w:p w14:paraId="79155E14" w14:textId="77777777" w:rsidR="00EC4D5C" w:rsidRPr="00EC4D5C" w:rsidRDefault="00EC4D5C" w:rsidP="00237C35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EC4D5C">
              <w:rPr>
                <w:sz w:val="24"/>
                <w:lang w:val="ru-RU"/>
              </w:rPr>
              <w:t>Презентация</w:t>
            </w:r>
            <w:r w:rsidRPr="00EC4D5C">
              <w:rPr>
                <w:spacing w:val="-13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проекта</w:t>
            </w:r>
            <w:r w:rsidRPr="00EC4D5C">
              <w:rPr>
                <w:spacing w:val="-10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«Система</w:t>
            </w:r>
            <w:r w:rsidRPr="00EC4D5C">
              <w:rPr>
                <w:spacing w:val="-14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диагностики состояния спортсмена «</w:t>
            </w:r>
            <w:proofErr w:type="spellStart"/>
            <w:r>
              <w:rPr>
                <w:sz w:val="24"/>
              </w:rPr>
              <w:t>TreckS</w:t>
            </w:r>
            <w:proofErr w:type="spellEnd"/>
            <w:r w:rsidRPr="00EC4D5C">
              <w:rPr>
                <w:sz w:val="24"/>
                <w:lang w:val="ru-RU"/>
              </w:rPr>
              <w:t>»</w:t>
            </w:r>
          </w:p>
        </w:tc>
        <w:tc>
          <w:tcPr>
            <w:tcW w:w="4808" w:type="dxa"/>
          </w:tcPr>
          <w:p w14:paraId="43C71B5A" w14:textId="77777777" w:rsidR="00EC4D5C" w:rsidRPr="00EC4D5C" w:rsidRDefault="00EC4D5C" w:rsidP="00237C35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proofErr w:type="spellStart"/>
            <w:r w:rsidRPr="00EC4D5C">
              <w:rPr>
                <w:b/>
                <w:sz w:val="24"/>
                <w:lang w:val="ru-RU"/>
              </w:rPr>
              <w:t>Мозуль</w:t>
            </w:r>
            <w:proofErr w:type="spellEnd"/>
            <w:r w:rsidRPr="00EC4D5C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EC4D5C">
              <w:rPr>
                <w:b/>
                <w:sz w:val="24"/>
                <w:lang w:val="ru-RU"/>
              </w:rPr>
              <w:t>Дмитрий</w:t>
            </w:r>
            <w:r w:rsidRPr="00EC4D5C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,</w:t>
            </w:r>
            <w:r w:rsidRPr="00EC4D5C">
              <w:rPr>
                <w:spacing w:val="-10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обучающийся</w:t>
            </w:r>
            <w:r w:rsidRPr="00EC4D5C">
              <w:rPr>
                <w:spacing w:val="-10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детского технопарка «</w:t>
            </w:r>
            <w:proofErr w:type="spellStart"/>
            <w:r w:rsidRPr="00EC4D5C">
              <w:rPr>
                <w:sz w:val="24"/>
                <w:lang w:val="ru-RU"/>
              </w:rPr>
              <w:t>Кванториум</w:t>
            </w:r>
            <w:proofErr w:type="spellEnd"/>
            <w:r w:rsidRPr="00EC4D5C">
              <w:rPr>
                <w:sz w:val="24"/>
                <w:lang w:val="ru-RU"/>
              </w:rPr>
              <w:t>»</w:t>
            </w:r>
            <w:r w:rsidRPr="00EC4D5C">
              <w:rPr>
                <w:spacing w:val="-3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на базе ГОАОУ</w:t>
            </w:r>
          </w:p>
          <w:p w14:paraId="48712FB9" w14:textId="77777777" w:rsidR="00EC4D5C" w:rsidRPr="00EC4D5C" w:rsidRDefault="00EC4D5C" w:rsidP="00237C35">
            <w:pPr>
              <w:pStyle w:val="TableParagraph"/>
              <w:rPr>
                <w:sz w:val="24"/>
                <w:lang w:val="ru-RU"/>
              </w:rPr>
            </w:pPr>
            <w:r w:rsidRPr="00EC4D5C">
              <w:rPr>
                <w:sz w:val="24"/>
                <w:lang w:val="ru-RU"/>
              </w:rPr>
              <w:t>«Центр</w:t>
            </w:r>
            <w:r w:rsidRPr="00EC4D5C">
              <w:rPr>
                <w:spacing w:val="-3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поддержки</w:t>
            </w:r>
            <w:r w:rsidRPr="00EC4D5C">
              <w:rPr>
                <w:spacing w:val="-2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одаренных</w:t>
            </w:r>
            <w:r w:rsidRPr="00EC4D5C">
              <w:rPr>
                <w:spacing w:val="-1"/>
                <w:sz w:val="24"/>
                <w:lang w:val="ru-RU"/>
              </w:rPr>
              <w:t xml:space="preserve"> </w:t>
            </w:r>
            <w:r w:rsidRPr="00EC4D5C">
              <w:rPr>
                <w:spacing w:val="-2"/>
                <w:sz w:val="24"/>
                <w:lang w:val="ru-RU"/>
              </w:rPr>
              <w:t>детей</w:t>
            </w:r>
          </w:p>
          <w:p w14:paraId="3940B8DB" w14:textId="77777777" w:rsidR="00EC4D5C" w:rsidRPr="00EC4D5C" w:rsidRDefault="00EC4D5C" w:rsidP="00237C35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EC4D5C">
              <w:rPr>
                <w:sz w:val="24"/>
                <w:lang w:val="ru-RU"/>
              </w:rPr>
              <w:t>«Стратегия»</w:t>
            </w:r>
            <w:r w:rsidRPr="00EC4D5C">
              <w:rPr>
                <w:spacing w:val="-8"/>
                <w:sz w:val="24"/>
                <w:lang w:val="ru-RU"/>
              </w:rPr>
              <w:t xml:space="preserve"> </w:t>
            </w:r>
            <w:r w:rsidRPr="00EC4D5C">
              <w:rPr>
                <w:sz w:val="24"/>
                <w:lang w:val="ru-RU"/>
              </w:rPr>
              <w:t>города</w:t>
            </w:r>
            <w:r w:rsidRPr="00EC4D5C">
              <w:rPr>
                <w:spacing w:val="-1"/>
                <w:sz w:val="24"/>
                <w:lang w:val="ru-RU"/>
              </w:rPr>
              <w:t xml:space="preserve"> </w:t>
            </w:r>
            <w:r w:rsidRPr="00EC4D5C">
              <w:rPr>
                <w:spacing w:val="-2"/>
                <w:sz w:val="24"/>
                <w:lang w:val="ru-RU"/>
              </w:rPr>
              <w:t>Липецка</w:t>
            </w:r>
          </w:p>
        </w:tc>
      </w:tr>
    </w:tbl>
    <w:p w14:paraId="422B9ADA" w14:textId="77777777" w:rsidR="00EC4D5C" w:rsidRDefault="00EC4D5C" w:rsidP="00EC4D5C"/>
    <w:p w14:paraId="3086D082" w14:textId="77777777" w:rsidR="00635BBE" w:rsidRDefault="00635BBE"/>
    <w:sectPr w:rsidR="00635BBE">
      <w:pgSz w:w="11910" w:h="16840"/>
      <w:pgMar w:top="620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5C"/>
    <w:rsid w:val="00635BBE"/>
    <w:rsid w:val="00E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4651"/>
  <w15:chartTrackingRefBased/>
  <w15:docId w15:val="{D1FAF611-7A7F-4AE2-A9EE-8D8A01FF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C4D5C"/>
    <w:pPr>
      <w:ind w:right="45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D5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C4D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4D5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C4D5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C4D5C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Асия</cp:lastModifiedBy>
  <cp:revision>1</cp:revision>
  <dcterms:created xsi:type="dcterms:W3CDTF">2024-08-16T10:46:00Z</dcterms:created>
  <dcterms:modified xsi:type="dcterms:W3CDTF">2024-08-16T10:46:00Z</dcterms:modified>
</cp:coreProperties>
</file>