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718F" w14:textId="77777777" w:rsidR="00B10CE9" w:rsidRDefault="00B10CE9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CA35EE8" w14:textId="77777777" w:rsidR="00B10CE9" w:rsidRDefault="009D665B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Ахметова Дания Загрие</w:t>
      </w:r>
      <w:r w:rsidR="00B10CE9">
        <w:rPr>
          <w:b/>
          <w:bCs/>
          <w:color w:val="000000"/>
          <w:sz w:val="28"/>
          <w:szCs w:val="28"/>
        </w:rPr>
        <w:t>вна</w:t>
      </w:r>
    </w:p>
    <w:p w14:paraId="427CA999" w14:textId="77777777" w:rsidR="00B10CE9" w:rsidRDefault="00B10CE9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38318B7" w14:textId="5C35E314" w:rsidR="00B10CE9" w:rsidRPr="00B10CE9" w:rsidRDefault="00B10CE9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color w:val="000000"/>
        </w:rPr>
      </w:pPr>
      <w:r w:rsidRPr="00B10CE9">
        <w:rPr>
          <w:rFonts w:asciiTheme="minorHAnsi" w:hAnsiTheme="minorHAnsi" w:cstheme="minorHAnsi"/>
          <w:b/>
          <w:bCs/>
          <w:color w:val="000000"/>
        </w:rPr>
        <w:t xml:space="preserve">Ахметова Дания </w:t>
      </w:r>
      <w:proofErr w:type="spellStart"/>
      <w:r w:rsidR="00122903" w:rsidRPr="00B10CE9">
        <w:rPr>
          <w:rFonts w:asciiTheme="minorHAnsi" w:hAnsiTheme="minorHAnsi" w:cstheme="minorHAnsi"/>
          <w:b/>
          <w:bCs/>
          <w:color w:val="000000"/>
        </w:rPr>
        <w:t>Загриевна</w:t>
      </w:r>
      <w:proofErr w:type="spellEnd"/>
      <w:r w:rsidR="00122903" w:rsidRPr="00B10CE9">
        <w:rPr>
          <w:rFonts w:asciiTheme="minorHAnsi" w:hAnsiTheme="minorHAnsi" w:cstheme="minorHAnsi"/>
          <w:b/>
          <w:bCs/>
          <w:color w:val="000000"/>
        </w:rPr>
        <w:t xml:space="preserve"> -</w:t>
      </w:r>
      <w:r w:rsidRPr="00B10CE9">
        <w:rPr>
          <w:rFonts w:asciiTheme="minorHAnsi" w:hAnsiTheme="minorHAnsi" w:cstheme="minorHAnsi"/>
          <w:b/>
          <w:bCs/>
          <w:color w:val="000000"/>
        </w:rPr>
        <w:t xml:space="preserve"> доктор </w:t>
      </w:r>
      <w:proofErr w:type="spellStart"/>
      <w:proofErr w:type="gramStart"/>
      <w:r w:rsidRPr="00B10CE9">
        <w:rPr>
          <w:rFonts w:asciiTheme="minorHAnsi" w:hAnsiTheme="minorHAnsi" w:cstheme="minorHAnsi"/>
          <w:b/>
          <w:bCs/>
          <w:color w:val="000000"/>
        </w:rPr>
        <w:t>пед.наук</w:t>
      </w:r>
      <w:proofErr w:type="spellEnd"/>
      <w:proofErr w:type="gramEnd"/>
      <w:r w:rsidRPr="00B10CE9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B10CE9">
        <w:rPr>
          <w:rFonts w:asciiTheme="minorHAnsi" w:hAnsiTheme="minorHAnsi" w:cstheme="minorHAnsi"/>
          <w:bCs/>
          <w:i/>
          <w:color w:val="000000"/>
        </w:rPr>
        <w:t>профессор, Заслуженный деятель науки Республики Татарстан, Заслуженный учитель Республики Татарстан, Заслуженный работник высшей школы Российской Федерации.</w:t>
      </w:r>
    </w:p>
    <w:p w14:paraId="1757FEEC" w14:textId="77777777" w:rsidR="00B10CE9" w:rsidRPr="00B10CE9" w:rsidRDefault="00B10CE9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color w:val="000000"/>
        </w:rPr>
      </w:pPr>
      <w:r w:rsidRPr="00B10CE9">
        <w:rPr>
          <w:rFonts w:asciiTheme="minorHAnsi" w:hAnsiTheme="minorHAnsi" w:cstheme="minorHAnsi"/>
          <w:bCs/>
          <w:i/>
          <w:color w:val="000000"/>
        </w:rPr>
        <w:t xml:space="preserve">  «Отличник народного просвещения» (1977 г.); медаль К.Д. Ушинского за заслуги в области педагогических наук (2004 г.); нагрудный знак Министерства образования и науки Республики Татарстан «За заслуги в образовании» (2004 г.); нагрудный знак «Почетный работник высшего профессионального образования Российской Федерации» (2008 г.); Заслуженный профессор КИУ им. В.Г. Тимирясова (2019 г.), академик-секретарь Международной Академии наук педагогического образования (МАНПО). В 2023 году стала лауреатом Государственной премии Республики Татарстан имени </w:t>
      </w:r>
      <w:proofErr w:type="spellStart"/>
      <w:r w:rsidRPr="00B10CE9">
        <w:rPr>
          <w:rFonts w:asciiTheme="minorHAnsi" w:hAnsiTheme="minorHAnsi" w:cstheme="minorHAnsi"/>
          <w:bCs/>
          <w:i/>
          <w:color w:val="000000"/>
        </w:rPr>
        <w:t>М.И.Махмутова</w:t>
      </w:r>
      <w:proofErr w:type="spellEnd"/>
      <w:r w:rsidRPr="00B10CE9">
        <w:rPr>
          <w:rFonts w:asciiTheme="minorHAnsi" w:hAnsiTheme="minorHAnsi" w:cstheme="minorHAnsi"/>
          <w:bCs/>
          <w:i/>
          <w:color w:val="000000"/>
        </w:rPr>
        <w:t>.</w:t>
      </w:r>
    </w:p>
    <w:p w14:paraId="25DB606E" w14:textId="77777777" w:rsidR="00B10CE9" w:rsidRPr="00B10CE9" w:rsidRDefault="00A66690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9ADAF2" wp14:editId="6BCE438A">
            <wp:simplePos x="1076325" y="1133475"/>
            <wp:positionH relativeFrom="margin">
              <wp:align>right</wp:align>
            </wp:positionH>
            <wp:positionV relativeFrom="margin">
              <wp:align>top</wp:align>
            </wp:positionV>
            <wp:extent cx="2002315" cy="2828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928-WA0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31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F1461" w14:textId="77777777" w:rsidR="00B10CE9" w:rsidRDefault="00B10CE9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198DC4D4" w14:textId="77777777" w:rsidR="00B10CE9" w:rsidRDefault="00B10CE9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B10CE9">
        <w:rPr>
          <w:b/>
          <w:color w:val="000000"/>
          <w:sz w:val="28"/>
          <w:szCs w:val="28"/>
          <w:bdr w:val="none" w:sz="0" w:space="0" w:color="auto" w:frame="1"/>
        </w:rPr>
        <w:t xml:space="preserve">Биографическая справка </w:t>
      </w:r>
    </w:p>
    <w:p w14:paraId="6EC4A898" w14:textId="77777777" w:rsidR="00B10CE9" w:rsidRPr="00B10CE9" w:rsidRDefault="00B10CE9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14:paraId="0984B62D" w14:textId="7E5D5958" w:rsidR="00324F83" w:rsidRDefault="00A70323" w:rsidP="00324F8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Style w:val="xcontentpasted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B10CE9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Ахметова Дания </w:t>
      </w:r>
      <w:proofErr w:type="gramStart"/>
      <w:r w:rsidR="00B10CE9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Загриевна 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родилась</w:t>
      </w:r>
      <w:proofErr w:type="gramEnd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25 мая 1946 года в г.</w:t>
      </w:r>
      <w:r w:rsidR="00122903" w:rsidRPr="00122903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Зеленодольске. В 1964 году с отличием окончила Арское педагогическое училище. С 1964 года по 1969 год работала в сельских школах Арского района учительницей русского языка и литературы. В 1971 году окончила Казанский педагогический институт по специальности «Учитель русского </w:t>
      </w:r>
      <w:r w:rsidR="00B10CE9">
        <w:rPr>
          <w:rStyle w:val="xcontentpasted0"/>
          <w:color w:val="000000"/>
          <w:sz w:val="28"/>
          <w:szCs w:val="28"/>
          <w:bdr w:val="none" w:sz="0" w:space="0" w:color="auto" w:frame="1"/>
        </w:rPr>
        <w:t>языка и литературы». С 1969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по 1985 год</w:t>
      </w:r>
      <w:r w:rsidR="00B10CE9">
        <w:rPr>
          <w:rStyle w:val="xcontentpasted0"/>
          <w:color w:val="000000"/>
          <w:sz w:val="28"/>
          <w:szCs w:val="28"/>
          <w:bdr w:val="none" w:sz="0" w:space="0" w:color="auto" w:frame="1"/>
        </w:rPr>
        <w:t>ы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работала в школах </w:t>
      </w:r>
      <w:proofErr w:type="spellStart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г.Зеленодольска</w:t>
      </w:r>
      <w:proofErr w:type="spellEnd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учителем русского языка и литературы, заместителем директора по учебно-воспитательной работе. В 1985 году была назначена директором средней школы №1 г. Зеленодольска, которая была реорганизована в учебно-воспитательный комплекс №1 по авторской концепции. В 1990-1992 годы обучалась в Центре «</w:t>
      </w:r>
      <w:proofErr w:type="spellStart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Психопедагог</w:t>
      </w:r>
      <w:proofErr w:type="spellEnd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» в Одесском педагогическом институте (методист по практической психологии). В 1994 году впервые в Республике Татарстан внедрила в учебно-воспитательный процесс интернет-технологии, сайты электронных библиотек.  В 1992 году окончила аспирантуру в Российской</w:t>
      </w:r>
      <w:r w:rsidR="00324F83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Академии образования и стала  кандидатом 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педагогических наук</w:t>
      </w:r>
      <w:r w:rsidR="00324F83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; 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в 1998 году защитила диссертацию на ученую степень доктора педагогических наук</w:t>
      </w:r>
      <w:r w:rsidR="00324F83">
        <w:rPr>
          <w:rStyle w:val="xcontentpasted0"/>
          <w:color w:val="000000"/>
          <w:sz w:val="28"/>
          <w:szCs w:val="28"/>
          <w:bdr w:val="none" w:sz="0" w:space="0" w:color="auto" w:frame="1"/>
        </w:rPr>
        <w:t>.</w:t>
      </w:r>
    </w:p>
    <w:p w14:paraId="434D7FA4" w14:textId="77777777" w:rsidR="00A70323" w:rsidRDefault="003C6EEE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color w:val="000000"/>
          <w:sz w:val="28"/>
          <w:szCs w:val="28"/>
          <w:bdr w:val="none" w:sz="0" w:space="0" w:color="auto" w:frame="1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     </w:t>
      </w:r>
      <w:r w:rsidR="00324F83">
        <w:rPr>
          <w:rStyle w:val="xcontentpasted0"/>
          <w:color w:val="000000"/>
          <w:sz w:val="28"/>
          <w:szCs w:val="28"/>
          <w:bdr w:val="none" w:sz="0" w:space="0" w:color="auto" w:frame="1"/>
        </w:rPr>
        <w:t>С 2004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по 2017 год</w:t>
      </w:r>
      <w:r w:rsidR="00324F83">
        <w:rPr>
          <w:rStyle w:val="xcontentpasted0"/>
          <w:color w:val="000000"/>
          <w:sz w:val="28"/>
          <w:szCs w:val="28"/>
          <w:bdr w:val="none" w:sz="0" w:space="0" w:color="auto" w:frame="1"/>
        </w:rPr>
        <w:t>ы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была директором созданного ею Института дистанционных образовательных технологий, сформировала коллектив специалистов, которые разработали систему дистанционного обучения на платформах – </w:t>
      </w:r>
      <w:proofErr w:type="spellStart"/>
      <w:r w:rsidR="00A70323">
        <w:rPr>
          <w:rStyle w:val="xcontentpasted0"/>
          <w:color w:val="000000"/>
          <w:sz w:val="28"/>
          <w:szCs w:val="28"/>
          <w:bdr w:val="none" w:sz="0" w:space="0" w:color="auto" w:frame="1"/>
          <w:lang w:val="en-US"/>
        </w:rPr>
        <w:t>Openet</w:t>
      </w:r>
      <w:proofErr w:type="spellEnd"/>
      <w:r w:rsidR="00A70323">
        <w:rPr>
          <w:rStyle w:val="xcontentpasted0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="00A70323">
        <w:rPr>
          <w:rStyle w:val="xcontentpasted0"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324F83">
        <w:rPr>
          <w:rStyle w:val="xcontentpasted0"/>
          <w:color w:val="000000"/>
          <w:sz w:val="28"/>
          <w:szCs w:val="28"/>
          <w:bdr w:val="none" w:sz="0" w:space="0" w:color="auto" w:frame="1"/>
        </w:rPr>
        <w:t>,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с 2010 года – на платформе «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  <w:lang w:val="en-US"/>
        </w:rPr>
        <w:t>MOODLE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</w:rPr>
        <w:t>». Под ее руководством было подготовлено более 500 электронных учебников для обучения студентов и контент в системе 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  <w:lang w:val="en-US"/>
        </w:rPr>
        <w:t>MOODLE</w:t>
      </w:r>
      <w:r w:rsidR="00A70323">
        <w:rPr>
          <w:rStyle w:val="xcontentpasted0"/>
          <w:color w:val="000000"/>
          <w:sz w:val="28"/>
          <w:szCs w:val="28"/>
          <w:bdr w:val="none" w:sz="0" w:space="0" w:color="auto" w:frame="1"/>
        </w:rPr>
        <w:t>, по которому обучались более 4000 студентов.</w:t>
      </w:r>
    </w:p>
    <w:p w14:paraId="0F267F43" w14:textId="77777777" w:rsidR="003C6EEE" w:rsidRDefault="007900B4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lastRenderedPageBreak/>
        <w:t xml:space="preserve">      С 2000-го  </w:t>
      </w:r>
      <w:r w:rsidR="003C6EEE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года по настоящее время 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является проректором  по непрерывному образованию Казанского инновационного  университета </w:t>
      </w:r>
      <w:proofErr w:type="spellStart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им.В.Г.Тимирясова</w:t>
      </w:r>
      <w:proofErr w:type="spellEnd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,  с 2017-го года по совместительству </w:t>
      </w:r>
      <w:r w:rsidR="003C6EEE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>Н</w:t>
      </w:r>
      <w:r w:rsidR="003C6EEE">
        <w:rPr>
          <w:sz w:val="28"/>
          <w:szCs w:val="28"/>
        </w:rPr>
        <w:t xml:space="preserve">аучно-исследовательский институт </w:t>
      </w:r>
      <w:r>
        <w:rPr>
          <w:sz w:val="28"/>
          <w:szCs w:val="28"/>
        </w:rPr>
        <w:t xml:space="preserve">педагогических инноваций и </w:t>
      </w:r>
      <w:r w:rsidR="003C6EEE">
        <w:rPr>
          <w:sz w:val="28"/>
          <w:szCs w:val="28"/>
        </w:rPr>
        <w:t>инклюзивного об</w:t>
      </w:r>
      <w:r>
        <w:rPr>
          <w:sz w:val="28"/>
          <w:szCs w:val="28"/>
        </w:rPr>
        <w:t>разования,</w:t>
      </w:r>
      <w:r w:rsidR="003C6EEE">
        <w:rPr>
          <w:sz w:val="28"/>
          <w:szCs w:val="28"/>
        </w:rPr>
        <w:t xml:space="preserve"> осуществляет научное руководство  в созданных ею структурных подразделениях: лаборатории технологий инклюзивного образования, кафедры теоретической и инклюзивной педагогики</w:t>
      </w:r>
      <w:r>
        <w:rPr>
          <w:sz w:val="28"/>
          <w:szCs w:val="28"/>
        </w:rPr>
        <w:t>.</w:t>
      </w:r>
    </w:p>
    <w:p w14:paraId="52ECE828" w14:textId="77777777" w:rsidR="003C6EEE" w:rsidRDefault="003C6EEE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color w:val="000000"/>
          <w:sz w:val="28"/>
          <w:szCs w:val="28"/>
          <w:bdr w:val="none" w:sz="0" w:space="0" w:color="auto" w:frame="1"/>
        </w:rPr>
      </w:pPr>
    </w:p>
    <w:p w14:paraId="659336EC" w14:textId="77777777" w:rsidR="0007532C" w:rsidRPr="0007532C" w:rsidRDefault="00282E06" w:rsidP="00A279BA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</w:t>
      </w:r>
      <w:r w:rsidR="0007532C" w:rsidRPr="0007532C">
        <w:rPr>
          <w:b/>
          <w:sz w:val="28"/>
          <w:szCs w:val="28"/>
        </w:rPr>
        <w:t>Научно-методическая деятельность</w:t>
      </w:r>
    </w:p>
    <w:p w14:paraId="5BAEE741" w14:textId="77777777" w:rsidR="00324F83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Д.З. Ахметова более 10 лет развивает научную школу педагогических инноваций и инклюзивного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научной школы под ее руководством</w:t>
      </w:r>
      <w:r w:rsidR="0032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диссертаций (на ученую степень кандидата и доктора педагогических наук). Имеет всего 240 научно-методических  трудов.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Монография «Инклюзивное образование как педагогическая инновация» признана лучшим изданием по инклюзивному образованию по итогам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Уральского межрегионального конкурса</w:t>
      </w:r>
      <w:r w:rsidR="0032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«Университетская книга – 2022».</w:t>
      </w:r>
    </w:p>
    <w:p w14:paraId="5FEA9B8D" w14:textId="77777777" w:rsidR="00387D5E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проблеме цифровизации инклюзивного образования, ожидаемых рисков и барьеров, перспектив развития данной сферы автором подготовлено 18 трудов в российских рецензируемых научных изданиях и  зарубежных журналах («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Scientific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Journal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Modern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Education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Research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Institute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International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Education</w:t>
      </w:r>
      <w:r w:rsidRPr="003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Science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International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Review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Research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Distributed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Learning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</w:t>
      </w:r>
    </w:p>
    <w:p w14:paraId="465E627D" w14:textId="77777777" w:rsidR="00387D5E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на протяжении 23 лет в Казанском инновационном университете она осуществляет реформирование психолого-педагогического образования с применением ИКТ, цифровых инструментов с опорой на новейшие достижения педагогики и психологии, дефектологии, клинической и нейропсихологии, обеспечивая повышение эффективности обучения  с применением дистанционных образовательных технологий. </w:t>
      </w:r>
    </w:p>
    <w:p w14:paraId="2DF52F53" w14:textId="77777777" w:rsidR="00387D5E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Дания Загриевна является организатором научно-методологических семинаров для руководителей и работников образовательных организаций в Республике Татарстан по педагогике, психологии и технологиям инклюзивного образования (115 семинаров для 12500 работников сферы образования). Под ее руководством организовано и проведено 12 Международных  научно-практических конференций по созданию и развитию преемственной системы инклюзивного образования с участием педагогов (более 3800 чел.), ученых, общественных организаций из 15 стран, разных регионов России. Она приняла участие в работе 47 всероссийских и международных научно-практических конференциях по актуальным направлениям развития инклюзивного образования при Министерстве просвещения Российской Федерации</w:t>
      </w:r>
      <w:r w:rsidR="00C96F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2255BCB" w14:textId="77777777" w:rsidR="00387D5E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целью изучения зарубежного опыта развития инклюзивного образования посетила Скандинавские страны (Дания, Швеция, Норвегия, Эстония, Финляндия), США, Германию, Великобританию,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Казахстан,  Кыргызстан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Китай. В рамках научного сотрудничества возглавляемого ею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НИИ педагогических инноваций и инклюзивного образования с зарубежными научными организациями изучен опыт развития инклюзивного образования в Великобритании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World</w:t>
      </w:r>
      <w:r w:rsidRPr="00387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of</w:t>
      </w:r>
      <w:r w:rsidRPr="00387D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Inclusion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Мальте, Бангладеш, Франции.</w:t>
      </w:r>
    </w:p>
    <w:p w14:paraId="5E3F5003" w14:textId="77777777" w:rsidR="00387D5E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Д.З. Ахметова участвовала на семинарах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EFQUEL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(Европейского Фонда гарантии качества электронного обучения, Испания), изучала различные аспекты цифровизации образовательных программ, в том числе в сфере инклюзивного образования. </w:t>
      </w:r>
    </w:p>
    <w:p w14:paraId="3DED780E" w14:textId="77777777" w:rsidR="00387D5E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 руководством Ахметовой Д.З. были реализованы следующие проекты, в том числе грантовые: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«Разработка и реализация коррекционно-развивающих программ для детей-дошкольников со множественными нарушениями развития, организация обучения и воспитания в инклюзивных группах различных категорий детей» при поддержке Национального Благотворительного Фонда РФ, «Реализация программ психолого-педагогической помощи семьям детей-инвалидов с использованием ресурсов Центра адаптации, реабилитации и ресоциализации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VERA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при поддержке Министерства экономики Республики Татарстан, «Программа обучения сопровождению людей с ограниченными возможностями здоровья (ОВЗ)»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Мультимобильность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действии»» при поддержке Министерства экономики Республики Татарстан. Имеет Свидетельство о регистрации программы для ЭВМ 2022614990 - Модуль организации учебного процесса в электронной образовательной системе КИУ ЭОС-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EDU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(Гайнутдинов И.Х., Зайнуллин А.Ф., Хусаинов Б.Р., Ахметова Д.З., Шевченко Д.В.).</w:t>
      </w:r>
    </w:p>
    <w:p w14:paraId="5A237951" w14:textId="77777777" w:rsidR="00387D5E" w:rsidRDefault="00387D5E" w:rsidP="002B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Дания Загриевна является экспертом Экспертно-аналитического центра по проблемам инклюзии, созданного на базе Института медико-биологических технологий РУДН и РОСБИОТЕХ, экспертом в конкурсе «Лучшая инклюзивная школа» при МГППУ и Министерстве Просвещения РФ,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была  членом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Совета по дистанционным образовательным технологиям  при Минобрнауки РФ и ФИРО РФ ( 2006-2009 годы). </w:t>
      </w:r>
    </w:p>
    <w:p w14:paraId="1DF1F62A" w14:textId="77777777" w:rsidR="00387D5E" w:rsidRDefault="00046D4A" w:rsidP="002B6F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Научно-исследовательская деятельность</w:t>
      </w:r>
      <w:r w:rsidR="002B6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07532C" w:rsidRPr="0007532C">
        <w:rPr>
          <w:rFonts w:ascii="Times New Roman" w:hAnsi="Times New Roman" w:cs="Times New Roman"/>
          <w:b/>
          <w:sz w:val="28"/>
          <w:szCs w:val="28"/>
        </w:rPr>
        <w:t xml:space="preserve"> Основные труды за последние пять лет.</w:t>
      </w:r>
    </w:p>
    <w:p w14:paraId="667D65A6" w14:textId="77777777" w:rsidR="00C53297" w:rsidRPr="00C53297" w:rsidRDefault="00C53297" w:rsidP="002B6F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3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Монографии, учебные пособия, методические рекомендации</w:t>
      </w:r>
    </w:p>
    <w:p w14:paraId="73B17A93" w14:textId="77777777" w:rsidR="00C53297" w:rsidRPr="00C53297" w:rsidRDefault="00C53297" w:rsidP="002B6F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1.Инклюзивное образование как педагогическая инновация / Д. З. Ахметова, А. В. Тимирясова, И. Г. Морозова и др.; под научной редакцией Д. З. Ахметовой; Казанский инновационный университет. – Казань: Изд-во «Познание» Казанского инновационного университета, 2021. – 228 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URL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5329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https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www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elibrary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item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asp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?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id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=47863736</w:t>
        </w:r>
      </w:hyperlink>
    </w:p>
    <w:p w14:paraId="7AB86178" w14:textId="77777777" w:rsidR="00C53297" w:rsidRPr="00C53297" w:rsidRDefault="00C53297" w:rsidP="002B6F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2.Инклюзивная педагогика: учебное пособие / Д. З. Ахметова, А. В. Тимирясова, Т. А. </w:t>
      </w:r>
      <w:proofErr w:type="spellStart"/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Челнокова</w:t>
      </w:r>
      <w:proofErr w:type="spellEnd"/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Казань: Изд-во «Познание» Казанского инновационного университета, 2019. – 174 с. 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URL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hyperlink r:id="rId6" w:tgtFrame="_blank" w:history="1"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https://ieml.ru/podrazdeleniya-universiteta/nii-pedagogical-innovation/poleznye-materialy/inklyuzivnaya-pedagogika-2019-uchebnoe-posobie.pdf</w:t>
        </w:r>
      </w:hyperlink>
    </w:p>
    <w:p w14:paraId="0E803368" w14:textId="77777777" w:rsidR="00C53297" w:rsidRPr="00C53297" w:rsidRDefault="00C53297" w:rsidP="002B6F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Дислексия и </w:t>
      </w:r>
      <w:proofErr w:type="spellStart"/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дисграфия</w:t>
      </w:r>
      <w:proofErr w:type="spellEnd"/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причины снижения школьной успеваемости: учебно-методическое пособие / под науч. ред. д-ра пед. наук, профессора Д. 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З. Ахметовой -  Казань: Изд-во «Познание» Казанского инновационного университета, 2021.- 72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URL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53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hyperlink r:id="rId7" w:tgtFrame="_blank" w:history="1"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https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ieml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podrazdeleniya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universiteta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nii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pedagogical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innovation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poleznye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materialy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disleksiya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i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disgrafiya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kak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prichiny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snizheniya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shkolnoj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uspevaemosti</w:t>
        </w:r>
        <w:proofErr w:type="spellEnd"/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C5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pdf</w:t>
        </w:r>
      </w:hyperlink>
    </w:p>
    <w:p w14:paraId="6740C52A" w14:textId="77777777" w:rsidR="00C53297" w:rsidRPr="00C53297" w:rsidRDefault="00C53297" w:rsidP="002B6F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3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14:paraId="3AD8D8CA" w14:textId="77777777" w:rsidR="00387D5E" w:rsidRDefault="00387D5E" w:rsidP="002B6FC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Участие в редколлегиях научных изданий:</w:t>
      </w:r>
    </w:p>
    <w:p w14:paraId="2C0192E1" w14:textId="77777777" w:rsidR="00387D5E" w:rsidRDefault="00387D5E" w:rsidP="002B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член редколлегии журнала «Карельский научный журнал»;</w:t>
      </w:r>
    </w:p>
    <w:p w14:paraId="536C7EE1" w14:textId="77777777" w:rsidR="00387D5E" w:rsidRDefault="00387D5E" w:rsidP="002B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редколлегии журнала «Азимут научных исследований: педагогика и психология» (ВАК);</w:t>
      </w:r>
    </w:p>
    <w:p w14:paraId="044C5FF9" w14:textId="77777777" w:rsidR="00387D5E" w:rsidRDefault="00387D5E" w:rsidP="002B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редколлегии журнала "Вестник Кемеровского государственного университета. Серия: Гуманитарные и общественные науки" (ВАК).</w:t>
      </w:r>
    </w:p>
    <w:p w14:paraId="010A8BF5" w14:textId="77777777" w:rsidR="00387D5E" w:rsidRDefault="00387D5E" w:rsidP="002B6F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Экспертная деятельность (на общественных началах):</w:t>
      </w:r>
    </w:p>
    <w:p w14:paraId="0CA7E7D6" w14:textId="77777777" w:rsidR="00387D5E" w:rsidRDefault="00387D5E" w:rsidP="002B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диссовета КФУ.058.1 (с 2002-го года);</w:t>
      </w:r>
    </w:p>
    <w:p w14:paraId="2075A834" w14:textId="77777777" w:rsidR="00387D5E" w:rsidRDefault="00387D5E" w:rsidP="002B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 рабочей группы Министерства образования и науки РТ по проблемам дислексии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CC29F5B" w14:textId="77777777" w:rsidR="00387D5E" w:rsidRDefault="00387D5E" w:rsidP="002B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6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инновационной площадки (ФИП) «Создание и развитие преемственной системы инклюзивного образования» (2014–2019 гг.) и</w:t>
      </w:r>
      <w:r w:rsidR="0026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проекта «Разработка и апробация программ повышения квалификации педагогических, научных и научно-педагогических работников сферы образования по проблемам цифровизации инклюзивного образования» (2022–2026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1683AB1" w14:textId="77777777" w:rsidR="00387D5E" w:rsidRDefault="00387D5E" w:rsidP="002B6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информация: </w:t>
      </w:r>
    </w:p>
    <w:p w14:paraId="06A0652E" w14:textId="77777777" w:rsidR="00387D5E" w:rsidRDefault="00387D5E" w:rsidP="002B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+ 7 (843) 231-92-91</w:t>
      </w:r>
    </w:p>
    <w:p w14:paraId="5256571F" w14:textId="77777777" w:rsidR="00387D5E" w:rsidRDefault="00387D5E" w:rsidP="002B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ahmetova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ieml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559300E" w14:textId="77777777" w:rsidR="00387D5E" w:rsidRDefault="00122903" w:rsidP="002B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7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387D5E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</w:hyperlink>
      <w:hyperlink r:id="rId10" w:history="1">
        <w:r w:rsidR="00387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project</w:t>
        </w:r>
        <w:r w:rsidR="00387D5E">
          <w:rPr>
            <w:rStyle w:val="a3"/>
            <w:rFonts w:ascii="Times New Roman" w:hAnsi="Times New Roman" w:cs="Times New Roman"/>
            <w:bCs/>
            <w:sz w:val="28"/>
            <w:szCs w:val="28"/>
          </w:rPr>
          <w:t>6015743.</w:t>
        </w:r>
        <w:proofErr w:type="spellStart"/>
        <w:r w:rsidR="00387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tilda</w:t>
        </w:r>
        <w:proofErr w:type="spellEnd"/>
        <w:r w:rsidR="00387D5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387D5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ws</w:t>
        </w:r>
        <w:proofErr w:type="spellEnd"/>
      </w:hyperlink>
      <w:r w:rsidR="00387D5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(личный сайт)</w:t>
      </w:r>
    </w:p>
    <w:p w14:paraId="59956339" w14:textId="77777777" w:rsidR="00387D5E" w:rsidRDefault="00387D5E" w:rsidP="002B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C6F40" w14:textId="77777777" w:rsidR="00387D5E" w:rsidRDefault="00387D5E" w:rsidP="002B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4D985" w14:textId="77777777" w:rsidR="00387D5E" w:rsidRDefault="00387D5E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E99309" w14:textId="77777777" w:rsidR="00A70323" w:rsidRDefault="00A70323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14:paraId="04BACAAB" w14:textId="77777777" w:rsidR="00A70323" w:rsidRDefault="00A70323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14:paraId="0CFDA21E" w14:textId="77777777" w:rsidR="00A70323" w:rsidRDefault="00A70323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14:paraId="794121E0" w14:textId="77777777" w:rsidR="00A70323" w:rsidRDefault="00A70323" w:rsidP="002B6FC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14:paraId="52BD8B6E" w14:textId="77777777" w:rsidR="004879C7" w:rsidRDefault="004879C7" w:rsidP="002B6FC5">
      <w:pPr>
        <w:spacing w:line="240" w:lineRule="auto"/>
      </w:pPr>
    </w:p>
    <w:sectPr w:rsidR="0048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C"/>
    <w:rsid w:val="00046D4A"/>
    <w:rsid w:val="0007532C"/>
    <w:rsid w:val="00122903"/>
    <w:rsid w:val="00132FED"/>
    <w:rsid w:val="002639C4"/>
    <w:rsid w:val="00282E06"/>
    <w:rsid w:val="002B5A10"/>
    <w:rsid w:val="002B6FC5"/>
    <w:rsid w:val="00324F83"/>
    <w:rsid w:val="00387D5E"/>
    <w:rsid w:val="003C6EEE"/>
    <w:rsid w:val="004879C7"/>
    <w:rsid w:val="00625CB2"/>
    <w:rsid w:val="00731042"/>
    <w:rsid w:val="007900B4"/>
    <w:rsid w:val="00801DBC"/>
    <w:rsid w:val="008143A9"/>
    <w:rsid w:val="009B6A3D"/>
    <w:rsid w:val="009D665B"/>
    <w:rsid w:val="00A279BA"/>
    <w:rsid w:val="00A66690"/>
    <w:rsid w:val="00A70323"/>
    <w:rsid w:val="00B10CE9"/>
    <w:rsid w:val="00C53297"/>
    <w:rsid w:val="00C6563C"/>
    <w:rsid w:val="00C96F88"/>
    <w:rsid w:val="00E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3C4E"/>
  <w15:docId w15:val="{A4F5BD79-85B5-401F-88F8-FBC1305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A7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contentpasted0">
    <w:name w:val="x_contentpasted0"/>
    <w:basedOn w:val="a0"/>
    <w:rsid w:val="00A70323"/>
  </w:style>
  <w:style w:type="character" w:styleId="a3">
    <w:name w:val="Hyperlink"/>
    <w:basedOn w:val="a0"/>
    <w:uiPriority w:val="99"/>
    <w:semiHidden/>
    <w:unhideWhenUsed/>
    <w:rsid w:val="0038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tova@iem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eml.ru/podrazdeleniya-universiteta/nii-pedagogical-innovation/poleznye-materialy/disleksiya-i-disgrafiya-kak-prichiny-snizheniya-shkolnoj-uspevaemost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ml.ru/podrazdeleniya-universiteta/nii-pedagogical-innovation/poleznye-materialy/inklyuzivnaya-pedagogika-2019-uchebnoe-posobi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item.asp?id=47863736" TargetMode="External"/><Relationship Id="rId10" Type="http://schemas.openxmlformats.org/officeDocument/2006/relationships/hyperlink" Target="http://project6015743.tilda.w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oject6015743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Д З</dc:creator>
  <cp:lastModifiedBy>Асия</cp:lastModifiedBy>
  <cp:revision>4</cp:revision>
  <dcterms:created xsi:type="dcterms:W3CDTF">2023-11-16T14:49:00Z</dcterms:created>
  <dcterms:modified xsi:type="dcterms:W3CDTF">2023-11-22T09:40:00Z</dcterms:modified>
</cp:coreProperties>
</file>