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2AA2" w14:textId="004F7370" w:rsidR="009D52E8" w:rsidRDefault="009D52E8" w:rsidP="009D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2B200A" w:rsidRPr="009D52E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00A" w:rsidRPr="009D52E8">
        <w:rPr>
          <w:rFonts w:ascii="Times New Roman" w:hAnsi="Times New Roman" w:cs="Times New Roman"/>
          <w:b/>
          <w:bCs/>
          <w:sz w:val="28"/>
          <w:szCs w:val="28"/>
        </w:rPr>
        <w:t>питч-сессии</w:t>
      </w:r>
      <w:bookmarkStart w:id="0" w:name="_Hlk160618810"/>
      <w:r w:rsidR="002B2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BCB2D" w14:textId="6F528EEE" w:rsidR="002B200A" w:rsidRPr="009D52E8" w:rsidRDefault="002B200A" w:rsidP="009D52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6D0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«Муниципальные методические и управленческие практики развития проектно-исследовательской деятельности в условиях введения обновленного ФГОС, ФООП с использованием инструментов цифровой трансформации образования»</w:t>
      </w:r>
    </w:p>
    <w:p w14:paraId="1D885E54" w14:textId="08B91C2E" w:rsidR="002B200A" w:rsidRDefault="002B200A" w:rsidP="002B200A">
      <w:pPr>
        <w:spacing w:after="0" w:line="504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9D52E8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13 марта 2024 года</w:t>
      </w:r>
    </w:p>
    <w:p w14:paraId="407AC084" w14:textId="62A38E59" w:rsidR="00241ACA" w:rsidRDefault="00241ACA" w:rsidP="002B200A">
      <w:pPr>
        <w:spacing w:after="0" w:line="504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Ц</w:t>
      </w:r>
      <w:r w:rsidRPr="00241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4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Pr="0049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методической, консультационной, консалтинговой поддержки педагогических</w:t>
      </w:r>
      <w:r w:rsidRPr="003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управленческих</w:t>
      </w:r>
      <w:r w:rsidRPr="0049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Республики Татарстан</w:t>
      </w:r>
    </w:p>
    <w:p w14:paraId="3798E68A" w14:textId="77777777" w:rsidR="00241ACA" w:rsidRDefault="00241ACA" w:rsidP="002B200A">
      <w:pPr>
        <w:spacing w:after="0" w:line="504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14:paraId="0DD7BC82" w14:textId="428776A7" w:rsidR="0037625C" w:rsidRPr="00346D0F" w:rsidRDefault="0037625C" w:rsidP="0037625C">
      <w:pPr>
        <w:spacing w:after="22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аудитория:</w:t>
      </w:r>
      <w:r w:rsidRPr="003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руководители,</w:t>
      </w:r>
      <w:r w:rsidR="0060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заместители руководителей муниципальных органов управления образованием,</w:t>
      </w:r>
      <w:r w:rsidRPr="003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методисты муниципальных методических служб, руководители, педагоги общеобразовательных организаций.</w:t>
      </w:r>
    </w:p>
    <w:p w14:paraId="68BDE570" w14:textId="20CA84C6" w:rsidR="0037625C" w:rsidRDefault="0037625C" w:rsidP="0037625C">
      <w:pPr>
        <w:spacing w:after="0" w:line="504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Сессия проводится в гибридном формате:</w:t>
      </w:r>
      <w:r w:rsidRPr="0049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 на</w:t>
      </w:r>
      <w:r w:rsidRPr="0049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площадке ИРО РТ и </w:t>
      </w:r>
      <w:r w:rsidRPr="003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9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онлайн-платформ</w:t>
      </w:r>
      <w:r w:rsidRPr="003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«</w:t>
      </w:r>
      <w:proofErr w:type="spellStart"/>
      <w:r w:rsidRPr="003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Сферум</w:t>
      </w:r>
      <w:proofErr w:type="spellEnd"/>
      <w:r w:rsidRPr="0034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применением дистанционных технологий</w:t>
      </w:r>
      <w:r w:rsidRPr="0049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54604C" w14:textId="77777777" w:rsidR="00565F07" w:rsidRDefault="00565F07" w:rsidP="0037625C">
      <w:pPr>
        <w:spacing w:after="0" w:line="504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14:paraId="56ECFDE4" w14:textId="77777777" w:rsidR="009D52E8" w:rsidRDefault="009D52E8" w:rsidP="002B200A">
      <w:pPr>
        <w:spacing w:after="0" w:line="504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672"/>
      </w:tblGrid>
      <w:tr w:rsidR="002B200A" w14:paraId="7D7FAD96" w14:textId="77777777" w:rsidTr="009104D8">
        <w:tc>
          <w:tcPr>
            <w:tcW w:w="988" w:type="dxa"/>
          </w:tcPr>
          <w:p w14:paraId="0B80C14E" w14:textId="5B89486C" w:rsidR="002B200A" w:rsidRDefault="002B200A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3685" w:type="dxa"/>
          </w:tcPr>
          <w:p w14:paraId="36790BFC" w14:textId="77777777" w:rsidR="00565F07" w:rsidRDefault="009D52E8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    </w:t>
            </w:r>
            <w:r w:rsidR="00565F07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Пленарное заседание</w:t>
            </w:r>
          </w:p>
          <w:p w14:paraId="498666B1" w14:textId="574FD21F" w:rsidR="002B200A" w:rsidRDefault="00565F07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    </w:t>
            </w:r>
            <w:r w:rsidR="00C95941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Открытие питч-сессии</w:t>
            </w:r>
          </w:p>
          <w:p w14:paraId="65847A5E" w14:textId="697BB2C7" w:rsidR="00565F07" w:rsidRDefault="00565F07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0BBB2457" w14:textId="02C9AF7C" w:rsidR="002B200A" w:rsidRDefault="0028350B" w:rsidP="00527629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Нугуманова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 Людмила Николаевна, </w:t>
            </w:r>
            <w:r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ректор ГАОУ ДПО ИРО РТ, доктор педагогических наук, доцент</w:t>
            </w:r>
            <w:r w:rsidR="00607300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;</w:t>
            </w:r>
          </w:p>
          <w:p w14:paraId="2657485C" w14:textId="256DDD26" w:rsidR="00607300" w:rsidRDefault="00607300" w:rsidP="00527629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Хохлов Александр Викторович, </w:t>
            </w:r>
            <w:r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проректор по учебной и методической работе ГАОУ ДПО ИРО РТ, кандидат педагогических наук</w:t>
            </w:r>
          </w:p>
        </w:tc>
      </w:tr>
      <w:tr w:rsidR="002B200A" w14:paraId="6E10E30E" w14:textId="77777777" w:rsidTr="009104D8">
        <w:tc>
          <w:tcPr>
            <w:tcW w:w="988" w:type="dxa"/>
          </w:tcPr>
          <w:p w14:paraId="26334E3A" w14:textId="2F6CBDD1" w:rsidR="002B200A" w:rsidRDefault="00C95941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14-35</w:t>
            </w:r>
          </w:p>
        </w:tc>
        <w:tc>
          <w:tcPr>
            <w:tcW w:w="3685" w:type="dxa"/>
          </w:tcPr>
          <w:p w14:paraId="78AC8934" w14:textId="3E1A74E7" w:rsidR="002B200A" w:rsidRPr="009104D8" w:rsidRDefault="002B200A" w:rsidP="009D52E8">
            <w:pPr>
              <w:spacing w:after="225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«Цифровая трансформация в образовании Республики Татарстан»  </w:t>
            </w:r>
          </w:p>
          <w:p w14:paraId="194CCEEE" w14:textId="77777777" w:rsidR="002B200A" w:rsidRDefault="002B200A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32AB3B5B" w14:textId="6A4B1D85" w:rsidR="002B200A" w:rsidRDefault="0028350B" w:rsidP="00527629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lastRenderedPageBreak/>
              <w:t xml:space="preserve">Булат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Фанилевич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Габрдахманов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 </w:t>
            </w:r>
            <w:r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 xml:space="preserve">заместитель Министра </w:t>
            </w:r>
            <w:r w:rsidRPr="00241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цифрового развития государственного </w:t>
            </w:r>
            <w:r w:rsidRPr="00241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управления, информационных технологий и связи Республики Татарстан</w:t>
            </w:r>
          </w:p>
        </w:tc>
      </w:tr>
      <w:tr w:rsidR="002B200A" w14:paraId="3CAB29EE" w14:textId="77777777" w:rsidTr="009104D8">
        <w:tc>
          <w:tcPr>
            <w:tcW w:w="988" w:type="dxa"/>
          </w:tcPr>
          <w:p w14:paraId="18E3777D" w14:textId="38D288AD" w:rsidR="002B200A" w:rsidRDefault="00C95941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lastRenderedPageBreak/>
              <w:t>14-50</w:t>
            </w:r>
          </w:p>
        </w:tc>
        <w:tc>
          <w:tcPr>
            <w:tcW w:w="3685" w:type="dxa"/>
          </w:tcPr>
          <w:p w14:paraId="5991A275" w14:textId="18038D60" w:rsidR="002B200A" w:rsidRPr="009104D8" w:rsidRDefault="002B200A" w:rsidP="009D52E8">
            <w:pPr>
              <w:spacing w:after="225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«Проектно-исследовательская деятельность в реализации обновленного ФГОС»</w:t>
            </w:r>
          </w:p>
          <w:p w14:paraId="696BC35C" w14:textId="77777777" w:rsidR="002B200A" w:rsidRDefault="002B200A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66328F2A" w14:textId="6401D70D" w:rsidR="002B200A" w:rsidRDefault="0028350B" w:rsidP="00527629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Алексеева Татьяна Георгиевна, </w:t>
            </w:r>
            <w:r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 xml:space="preserve">начальник управления общего образования </w:t>
            </w:r>
            <w:r w:rsidRPr="00241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образования и науки Республики Татарстан</w:t>
            </w:r>
          </w:p>
        </w:tc>
      </w:tr>
      <w:tr w:rsidR="002B200A" w14:paraId="0FDD43EF" w14:textId="77777777" w:rsidTr="009104D8">
        <w:tc>
          <w:tcPr>
            <w:tcW w:w="988" w:type="dxa"/>
          </w:tcPr>
          <w:p w14:paraId="0D7469FA" w14:textId="27F191C4" w:rsidR="002B200A" w:rsidRDefault="00C95941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15-05</w:t>
            </w:r>
          </w:p>
        </w:tc>
        <w:tc>
          <w:tcPr>
            <w:tcW w:w="3685" w:type="dxa"/>
          </w:tcPr>
          <w:p w14:paraId="2D65705C" w14:textId="5B534BFA" w:rsidR="002B200A" w:rsidRPr="009104D8" w:rsidRDefault="002B200A" w:rsidP="009D52E8">
            <w:pPr>
              <w:spacing w:after="225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«Повышение мотивации педагогических и управленческих кадров к поиску новых идей, технологий в контексте цифровой трансформации образования»</w:t>
            </w:r>
          </w:p>
          <w:p w14:paraId="46125F7B" w14:textId="77777777" w:rsidR="002B200A" w:rsidRDefault="002B200A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49E5CC59" w14:textId="3965130E" w:rsidR="002B200A" w:rsidRDefault="0028350B" w:rsidP="00527629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Хохлов Александр Викторович, </w:t>
            </w:r>
            <w:r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проректор по учебной и методической работе ГАОУ ДПО ИРО РТ, кандидат педагогических наук</w:t>
            </w:r>
          </w:p>
        </w:tc>
      </w:tr>
      <w:tr w:rsidR="002B200A" w14:paraId="0008A82F" w14:textId="77777777" w:rsidTr="009104D8">
        <w:tc>
          <w:tcPr>
            <w:tcW w:w="988" w:type="dxa"/>
          </w:tcPr>
          <w:p w14:paraId="3683D3E2" w14:textId="7246F3D3" w:rsidR="002B200A" w:rsidRDefault="00C95941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15-15</w:t>
            </w:r>
          </w:p>
        </w:tc>
        <w:tc>
          <w:tcPr>
            <w:tcW w:w="3685" w:type="dxa"/>
          </w:tcPr>
          <w:p w14:paraId="7BF2950F" w14:textId="77777777" w:rsidR="002B200A" w:rsidRPr="009104D8" w:rsidRDefault="002B200A" w:rsidP="009D52E8">
            <w:pPr>
              <w:spacing w:after="225"/>
              <w:ind w:firstLine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«Цифровые инструменты проектной и исследовательской деятельности как средства достижения планируемых образовательных результатов»</w:t>
            </w:r>
          </w:p>
          <w:p w14:paraId="7A645772" w14:textId="77777777" w:rsidR="002B200A" w:rsidRDefault="002B200A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767BA227" w14:textId="53DCB050" w:rsidR="002B200A" w:rsidRDefault="0028350B" w:rsidP="00527629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Крупа </w:t>
            </w:r>
            <w:r w:rsidR="00527629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атьяна Викторовна, </w:t>
            </w:r>
            <w:r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Президент</w:t>
            </w:r>
            <w:r w:rsidR="00527629"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 w:rsidR="00527629"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ГлобалЛаб</w:t>
            </w:r>
            <w:proofErr w:type="spellEnd"/>
            <w:r w:rsidR="00527629"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», кандидат психологических наук</w:t>
            </w:r>
          </w:p>
        </w:tc>
      </w:tr>
      <w:tr w:rsidR="002B200A" w14:paraId="0A7735BE" w14:textId="77777777" w:rsidTr="009104D8">
        <w:tc>
          <w:tcPr>
            <w:tcW w:w="988" w:type="dxa"/>
          </w:tcPr>
          <w:p w14:paraId="6728C9D8" w14:textId="5938D26F" w:rsidR="002B200A" w:rsidRDefault="00C95941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15-40</w:t>
            </w:r>
          </w:p>
        </w:tc>
        <w:tc>
          <w:tcPr>
            <w:tcW w:w="3685" w:type="dxa"/>
          </w:tcPr>
          <w:p w14:paraId="22D45B35" w14:textId="684A6F47" w:rsidR="002B200A" w:rsidRDefault="00C95941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Работа секций питч-сессии</w:t>
            </w:r>
          </w:p>
        </w:tc>
        <w:tc>
          <w:tcPr>
            <w:tcW w:w="4672" w:type="dxa"/>
          </w:tcPr>
          <w:p w14:paraId="47BBCB68" w14:textId="77777777" w:rsidR="002B200A" w:rsidRDefault="002B200A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</w:tr>
      <w:tr w:rsidR="002B200A" w14:paraId="20734390" w14:textId="77777777" w:rsidTr="009104D8">
        <w:tc>
          <w:tcPr>
            <w:tcW w:w="988" w:type="dxa"/>
          </w:tcPr>
          <w:p w14:paraId="1A556F26" w14:textId="77777777" w:rsidR="002B200A" w:rsidRDefault="002B200A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FAF597" w14:textId="2596A730" w:rsidR="002B200A" w:rsidRPr="00346D0F" w:rsidRDefault="002B200A" w:rsidP="009D52E8">
            <w:pPr>
              <w:pStyle w:val="a4"/>
              <w:numPr>
                <w:ilvl w:val="0"/>
                <w:numId w:val="1"/>
              </w:numPr>
              <w:spacing w:after="2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проектно-исследовательской деятельности младших школьников: эффективные практики»</w:t>
            </w:r>
          </w:p>
          <w:p w14:paraId="5A95D653" w14:textId="77777777" w:rsidR="002B200A" w:rsidRDefault="002B200A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414C1FF8" w14:textId="3177F22D" w:rsidR="002B200A" w:rsidRDefault="00527629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Модератор</w:t>
            </w:r>
            <w:r w:rsidR="009D52E8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Хамитова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 Гульназ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Рашитовна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, </w:t>
            </w:r>
            <w:r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заведующий кафедрой дошкольного и начального общего образования, кандидат педагогических наук</w:t>
            </w:r>
          </w:p>
        </w:tc>
      </w:tr>
      <w:tr w:rsidR="002B200A" w14:paraId="131590B8" w14:textId="77777777" w:rsidTr="009104D8">
        <w:tc>
          <w:tcPr>
            <w:tcW w:w="988" w:type="dxa"/>
          </w:tcPr>
          <w:p w14:paraId="00F3B652" w14:textId="77777777" w:rsidR="002B200A" w:rsidRDefault="002B200A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493BA1E" w14:textId="1F98AF76" w:rsidR="00C95941" w:rsidRPr="00346D0F" w:rsidRDefault="00C95941" w:rsidP="009D52E8">
            <w:pPr>
              <w:pStyle w:val="a4"/>
              <w:numPr>
                <w:ilvl w:val="0"/>
                <w:numId w:val="1"/>
              </w:num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36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Проектно-исследовательская деятельности на уроках естественно-научного цикла</w:t>
            </w:r>
            <w:r w:rsidRPr="0034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0A61473" w14:textId="77777777" w:rsidR="002B200A" w:rsidRDefault="002B200A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1E6B3D26" w14:textId="67F99943" w:rsidR="002B200A" w:rsidRDefault="009D52E8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Модератор: Ахметшина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Гульсия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Хабриевна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, </w:t>
            </w:r>
            <w:r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доцент кафедры современных образовательных технологий и проектирования содержания образования, кандидат педагогических наук</w:t>
            </w:r>
          </w:p>
        </w:tc>
      </w:tr>
      <w:tr w:rsidR="002B200A" w14:paraId="65965709" w14:textId="77777777" w:rsidTr="009104D8">
        <w:tc>
          <w:tcPr>
            <w:tcW w:w="988" w:type="dxa"/>
          </w:tcPr>
          <w:p w14:paraId="3D5D9DA0" w14:textId="77777777" w:rsidR="002B200A" w:rsidRDefault="002B200A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FEB6AC3" w14:textId="3F8FFF3C" w:rsidR="00C95941" w:rsidRPr="00F36C4E" w:rsidRDefault="00C95941" w:rsidP="009D52E8">
            <w:pPr>
              <w:pStyle w:val="a4"/>
              <w:numPr>
                <w:ilvl w:val="0"/>
                <w:numId w:val="1"/>
              </w:numPr>
              <w:spacing w:after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158118283"/>
            <w:r w:rsidRPr="0034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«Проектно-исследовательская деятельности на уроках гуманитарного цикла</w:t>
            </w:r>
            <w:bookmarkEnd w:id="1"/>
            <w:r w:rsidRPr="0034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4B74DCDA" w14:textId="77777777" w:rsidR="002B200A" w:rsidRDefault="002B200A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14:paraId="5D49718F" w14:textId="6C40FC4E" w:rsidR="002B200A" w:rsidRDefault="009D52E8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Модератор: </w:t>
            </w:r>
            <w:proofErr w:type="spellStart"/>
            <w:r w:rsidR="00527629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Улбутов</w:t>
            </w:r>
            <w:proofErr w:type="spellEnd"/>
            <w:r w:rsidR="00527629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 Дмитрий Иванович, </w:t>
            </w:r>
            <w:r w:rsidR="00527629"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заведующий кафедрой современных образовательных технологий и проектирования содержания образования, кандидат исторических наук</w:t>
            </w:r>
          </w:p>
        </w:tc>
      </w:tr>
      <w:tr w:rsidR="002B200A" w14:paraId="41460AAF" w14:textId="77777777" w:rsidTr="009104D8">
        <w:tc>
          <w:tcPr>
            <w:tcW w:w="988" w:type="dxa"/>
          </w:tcPr>
          <w:p w14:paraId="5395D72D" w14:textId="435BB960" w:rsidR="002B200A" w:rsidRPr="0028350B" w:rsidRDefault="00C95941" w:rsidP="002B200A">
            <w:pPr>
              <w:spacing w:line="504" w:lineRule="atLeast"/>
              <w:outlineLvl w:val="0"/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16-40</w:t>
            </w:r>
          </w:p>
        </w:tc>
        <w:tc>
          <w:tcPr>
            <w:tcW w:w="3685" w:type="dxa"/>
          </w:tcPr>
          <w:p w14:paraId="366CAA32" w14:textId="79959FFF" w:rsidR="002B200A" w:rsidRDefault="00C95941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Подведение итогов питч-сессии</w:t>
            </w:r>
          </w:p>
        </w:tc>
        <w:tc>
          <w:tcPr>
            <w:tcW w:w="4672" w:type="dxa"/>
          </w:tcPr>
          <w:p w14:paraId="3FF829A9" w14:textId="6057BDFF" w:rsidR="002B200A" w:rsidRDefault="009D52E8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>Нугуманова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 Людмила Николаевна, </w:t>
            </w:r>
            <w:r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ректор ГАОУ ДПО ИРО РТ, доктор педагогических наук, доцент</w:t>
            </w:r>
            <w:r w:rsidR="00607300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;</w:t>
            </w:r>
          </w:p>
          <w:p w14:paraId="01CA19A2" w14:textId="0FD4589A" w:rsidR="00607300" w:rsidRDefault="00607300" w:rsidP="009D52E8">
            <w:pPr>
              <w:spacing w:line="50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8"/>
                <w:lang w:eastAsia="ru-RU"/>
              </w:rPr>
              <w:t xml:space="preserve">Хохлов Александр Викторович, </w:t>
            </w:r>
            <w:r w:rsidRPr="00241ACA">
              <w:rPr>
                <w:rFonts w:ascii="Times New Roman" w:eastAsia="Times New Roman" w:hAnsi="Times New Roman" w:cs="Times New Roman"/>
                <w:color w:val="444444"/>
                <w:kern w:val="36"/>
                <w:sz w:val="28"/>
                <w:szCs w:val="28"/>
                <w:lang w:eastAsia="ru-RU"/>
              </w:rPr>
              <w:t>проректор по учебной и методической работе ГАОУ ДПО ИРО РТ, кандидат педагогических наук</w:t>
            </w:r>
          </w:p>
        </w:tc>
      </w:tr>
      <w:bookmarkEnd w:id="0"/>
    </w:tbl>
    <w:p w14:paraId="53B33895" w14:textId="77777777" w:rsidR="00565F07" w:rsidRPr="00565F07" w:rsidRDefault="00565F07">
      <w:pPr>
        <w:rPr>
          <w:rFonts w:ascii="Times New Roman" w:hAnsi="Times New Roman" w:cs="Times New Roman"/>
          <w:sz w:val="28"/>
          <w:szCs w:val="28"/>
        </w:rPr>
      </w:pPr>
    </w:p>
    <w:sectPr w:rsidR="00565F07" w:rsidRPr="0056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A66"/>
    <w:multiLevelType w:val="hybridMultilevel"/>
    <w:tmpl w:val="29A2749C"/>
    <w:lvl w:ilvl="0" w:tplc="C4128D7A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7E"/>
    <w:rsid w:val="00241ACA"/>
    <w:rsid w:val="0028350B"/>
    <w:rsid w:val="002B200A"/>
    <w:rsid w:val="0037625C"/>
    <w:rsid w:val="00460897"/>
    <w:rsid w:val="00527629"/>
    <w:rsid w:val="00565F07"/>
    <w:rsid w:val="00607300"/>
    <w:rsid w:val="009104D8"/>
    <w:rsid w:val="009D52E8"/>
    <w:rsid w:val="00C95941"/>
    <w:rsid w:val="00D7777E"/>
    <w:rsid w:val="00F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241A"/>
  <w15:chartTrackingRefBased/>
  <w15:docId w15:val="{7F14E647-D19A-42E3-8C54-F44CA25E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0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65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2024-03-06T09:41:00Z</dcterms:created>
  <dcterms:modified xsi:type="dcterms:W3CDTF">2024-03-07T06:43:00Z</dcterms:modified>
</cp:coreProperties>
</file>