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62" w:rsidRPr="007E4962" w:rsidRDefault="007E4962" w:rsidP="007E4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E4962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7E4962" w:rsidRPr="007E4962" w:rsidRDefault="007E4962" w:rsidP="007E4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оценки потенциала и возможностей образовательных организаций</w:t>
      </w:r>
      <w:bookmarkEnd w:id="0"/>
      <w:r w:rsidRPr="007E4962">
        <w:rPr>
          <w:rFonts w:ascii="Times New Roman" w:eastAsia="Times New Roman" w:hAnsi="Times New Roman" w:cs="Times New Roman"/>
          <w:sz w:val="28"/>
          <w:szCs w:val="28"/>
        </w:rPr>
        <w:t>, претендующих на реализацию программ дополнительного профессионального образования педагогических и управленческих работников системы образования Республики Татарстан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E4962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процедуру проведения и критерии оценки потенциала и возможностей образовательных организаций, лицензированных в установленном законом порядке, претендующих на реализацию программ дополнительного профессионального образования педагогических и управленческих работников системы образования Республики Татарстан </w:t>
      </w:r>
      <w:bookmarkStart w:id="1" w:name="_Hlk17356173"/>
      <w:r w:rsidRPr="007E4962">
        <w:rPr>
          <w:rFonts w:ascii="Times New Roman" w:eastAsia="Times New Roman" w:hAnsi="Times New Roman" w:cs="Times New Roman"/>
          <w:sz w:val="28"/>
          <w:szCs w:val="28"/>
        </w:rPr>
        <w:t>в рамках персонифицированной системы повышения квалификации работников образования Республики Татарстан</w:t>
      </w:r>
      <w:bookmarkEnd w:id="1"/>
      <w:r w:rsidRPr="007E4962">
        <w:rPr>
          <w:rFonts w:ascii="Times New Roman" w:eastAsia="Times New Roman" w:hAnsi="Times New Roman" w:cs="Times New Roman"/>
          <w:sz w:val="28"/>
          <w:szCs w:val="28"/>
        </w:rPr>
        <w:t>, утвержденной приказом Министерства образования и науки Республики Татарстан от 12.11.2014 №6492/14.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2. Руководствуясь настоящим Порядком экспертный совет по дополнительному профессиональному образованию педагогических и управленческих работников образования Республики Татарстан (далее – Экспертный Совет) проводит экспертную оценку и принимает решение по образовательным организациям, рекомендуемым к реализации программ дополнительного профессионального образования для</w:t>
      </w:r>
      <w:r w:rsidRPr="007E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96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и управленческих работников системы образования Республики Татарстан в рамках персонифицированной системы повышения квалификации работников образования Республики Татарстан (далее – </w:t>
      </w:r>
      <w:bookmarkStart w:id="2" w:name="_Hlk17356251"/>
      <w:r w:rsidRPr="007E4962">
        <w:rPr>
          <w:rFonts w:ascii="Times New Roman" w:eastAsia="Times New Roman" w:hAnsi="Times New Roman" w:cs="Times New Roman"/>
          <w:sz w:val="28"/>
          <w:szCs w:val="28"/>
        </w:rPr>
        <w:t>реализация программ ДПО в рамках ПМПК</w:t>
      </w:r>
      <w:bookmarkEnd w:id="2"/>
      <w:r w:rsidRPr="007E496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 xml:space="preserve">3. Оценка потенциала и возможностей </w:t>
      </w:r>
      <w:bookmarkStart w:id="3" w:name="_Hlk17356290"/>
      <w:r w:rsidRPr="007E4962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организаций, претендующих на реализацию программ ДПО в рамках ПМПК</w:t>
      </w:r>
      <w:bookmarkEnd w:id="3"/>
      <w:r w:rsidRPr="007E4962">
        <w:rPr>
          <w:rFonts w:ascii="Times New Roman" w:eastAsia="Times New Roman" w:hAnsi="Times New Roman" w:cs="Times New Roman"/>
          <w:sz w:val="28"/>
          <w:szCs w:val="28"/>
        </w:rPr>
        <w:t>, направлена на: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- формирование комплексности мероприятий по созданию и введению в систему ДПО новых образовательных практик и качественно усовершенствованных образовательных программ;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- применение современных, в т.ч. цифровых, информационных, образовательных технологий, внедрение инновационных форм организации образовательного процесса и учебно-методических материалов (комплексов), направленных на формирование (совершенствование) педагогических и управленческих компетенций, определяемых профессиональными стандартами;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- потенциальное высокое качество обучения, обеспечиваемое за счет учета индивидуальных профессиональных запросов и потребностей педагога (руководителя) при сочетании их с требованиями образовательной организации и стратегическими целями обучения, определяемыми органами управления образованием различных уровней.</w:t>
      </w:r>
    </w:p>
    <w:p w:rsidR="007E4962" w:rsidRPr="007E4962" w:rsidRDefault="007E4962" w:rsidP="007E4962">
      <w:pPr>
        <w:pageBreakBefore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</w:t>
      </w:r>
      <w:r w:rsidRPr="007E4962">
        <w:rPr>
          <w:rFonts w:ascii="Times New Roman" w:eastAsia="Times New Roman" w:hAnsi="Times New Roman" w:cs="Times New Roman"/>
          <w:sz w:val="28"/>
          <w:szCs w:val="28"/>
        </w:rPr>
        <w:t>. Критерии оценки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962" w:rsidRPr="007E4962" w:rsidRDefault="007E4962" w:rsidP="007E4962">
      <w:pPr>
        <w:tabs>
          <w:tab w:val="left" w:pos="9639"/>
        </w:tabs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 xml:space="preserve"> 1. Показателем потенциала и возможности </w:t>
      </w:r>
      <w:bookmarkStart w:id="4" w:name="_Hlk17356806"/>
      <w:r w:rsidRPr="007E496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претендующих на реализацию программ ДПО в рамках ПМПК </w:t>
      </w:r>
      <w:bookmarkEnd w:id="4"/>
      <w:r w:rsidRPr="007E4962">
        <w:rPr>
          <w:rFonts w:ascii="Times New Roman" w:eastAsia="Times New Roman" w:hAnsi="Times New Roman" w:cs="Times New Roman"/>
          <w:sz w:val="28"/>
          <w:szCs w:val="28"/>
        </w:rPr>
        <w:t>с учетом требований заказчика, в лице Министерства образования и науки Республики Татарстан и (или) государственного автономного образовательного учреждения дополнительного профессионального образования «Институт развития образования Республики Татарстан», является наличие следующих документов и условий:</w:t>
      </w:r>
    </w:p>
    <w:p w:rsidR="007E4962" w:rsidRPr="007E4962" w:rsidRDefault="007E4962" w:rsidP="007E4962">
      <w:pPr>
        <w:tabs>
          <w:tab w:val="left" w:pos="9639"/>
        </w:tabs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1.1. лицензия на указанный вид деятельности;</w:t>
      </w:r>
    </w:p>
    <w:p w:rsidR="007E4962" w:rsidRPr="007E4962" w:rsidRDefault="007E4962" w:rsidP="007E4962">
      <w:pPr>
        <w:tabs>
          <w:tab w:val="left" w:pos="9639"/>
        </w:tabs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1.2. вид деятельности (реализация программ ДПО) определен в Уставе организации, соответствие кода ОКВЭД основному (дополнительному) виду деятельности, указанному в Уставе образовательной организации;</w:t>
      </w:r>
    </w:p>
    <w:p w:rsidR="007E4962" w:rsidRPr="007E4962" w:rsidRDefault="007E4962" w:rsidP="007E4962">
      <w:pPr>
        <w:tabs>
          <w:tab w:val="left" w:pos="9639"/>
        </w:tabs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</w:t>
      </w:r>
      <w:r w:rsidRPr="007E4962">
        <w:rPr>
          <w:rFonts w:ascii="Times New Roman" w:eastAsia="Times New Roman" w:hAnsi="Times New Roman" w:cs="Times New Roman"/>
          <w:sz w:val="28"/>
          <w:szCs w:val="28"/>
        </w:rPr>
        <w:t>договоры о совместной деятельности (соглашений о сотрудничестве) с образовательными организациями (муниципальными органами управления) в сфере научно-методического и организационно-технологического сопровождения дополнительного профессионального образования педагогических кадров (в т.ч. организации стажировки) по программам ДПО;</w:t>
      </w:r>
    </w:p>
    <w:p w:rsidR="007E4962" w:rsidRPr="007E4962" w:rsidRDefault="007E4962" w:rsidP="007E4962">
      <w:pPr>
        <w:tabs>
          <w:tab w:val="left" w:pos="9639"/>
        </w:tabs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1.4. дополнительные профессиональные программы (модули) повышения квалификации и профессиональной переподготовки работников образования Республики Татарстан;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1.5. укомплектованность педагогическими кадрами, в соответствии с требованиями единого квалификационного справочника должностей (квалификационные характеристики должностей работников образования) и (или) требований профессионального стандарта;</w:t>
      </w:r>
    </w:p>
    <w:p w:rsidR="007E4962" w:rsidRPr="007E4962" w:rsidRDefault="007E4962" w:rsidP="007E4962">
      <w:pPr>
        <w:shd w:val="clear" w:color="auto" w:fill="FFFFFF"/>
        <w:tabs>
          <w:tab w:val="left" w:pos="9639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1.6. количество штатных педагогических работников не менее 50% от общего количества участвующих в реализации программ ДПО (по каждой программе);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1.7. количество штатных педагогических работников, осуществляющих образовательную деятельность, имеющих ученую степень и/или ученое звание, – не менее 50%;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1.8. количество единиц учебной и учебно-методической литературы, включая цифровые образовательные ресурсы по всем дисциплинам, междисциплинарным курсам и профессиональным модулям дополнительной профессиональной программы, необходимое для обеспечения возможности их качественного освоения.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1.9. материально-техническое обеспечение и оснащенность образовательного процесса: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- необходимое учебное оборудование, компьютеры, проекторы, видеокамеры, телевизоры, интерактивные доски и панели, планшеты и др. (доля учебного оборудования (ПК и др.) для практических занятий не старше 5 лет не менее 50% в общем объеме такого оборудования);</w:t>
      </w:r>
    </w:p>
    <w:p w:rsidR="007E4962" w:rsidRPr="007E4962" w:rsidRDefault="007E4962" w:rsidP="007E49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 xml:space="preserve">- наличие официального сайта в соответствии с требованиями законодательства к образовательной организации (приказ </w:t>
      </w:r>
      <w:proofErr w:type="spellStart"/>
      <w:r w:rsidRPr="007E4962">
        <w:rPr>
          <w:rFonts w:ascii="Times New Roman" w:eastAsia="Times New Roman" w:hAnsi="Times New Roman" w:cs="Times New Roman"/>
          <w:sz w:val="28"/>
          <w:szCs w:val="28"/>
        </w:rPr>
        <w:t>МНиВО</w:t>
      </w:r>
      <w:proofErr w:type="spellEnd"/>
      <w:r w:rsidRPr="007E4962">
        <w:rPr>
          <w:rFonts w:ascii="Times New Roman" w:eastAsia="Times New Roman" w:hAnsi="Times New Roman" w:cs="Times New Roman"/>
          <w:sz w:val="28"/>
          <w:szCs w:val="28"/>
        </w:rPr>
        <w:t xml:space="preserve"> РФ от 15 </w:t>
      </w:r>
      <w:r w:rsidRPr="007E4962">
        <w:rPr>
          <w:rFonts w:ascii="Times New Roman" w:eastAsia="Times New Roman" w:hAnsi="Times New Roman" w:cs="Times New Roman"/>
          <w:sz w:val="28"/>
          <w:szCs w:val="28"/>
        </w:rPr>
        <w:lastRenderedPageBreak/>
        <w:t>апреля 2019 г. N 31н);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 xml:space="preserve">- доступ к информационным системам (включая библиотеку, иные информационные ресурсы) и информационно-телекоммуникационным сетям, в т.ч., здание образовательного учреждения, подключение к сети Интернет; скорость подключения – не менее 60 Мб/с; наличие единой информационной среды: стабильно функционирующая локальная сеть пропускной способностью не менее 1 Гбит/с, электронная почта, внутренний файлообменник, точки беспроводной связи </w:t>
      </w:r>
      <w:proofErr w:type="spellStart"/>
      <w:r w:rsidRPr="007E4962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7E4962">
        <w:rPr>
          <w:rFonts w:ascii="Times New Roman" w:eastAsia="Times New Roman" w:hAnsi="Times New Roman" w:cs="Times New Roman"/>
          <w:sz w:val="28"/>
          <w:szCs w:val="28"/>
        </w:rPr>
        <w:t>, доступ участников образовательного процесса к образовательным ресурсам сети Интернет с любого компьютера;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- наличие системы дистанционного обучения (в случае реализации программ ДПО с использованием дистанционных образовательных технологий).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 xml:space="preserve">1.10. Условия охраны здоровья обучающихся в соответствии с </w:t>
      </w:r>
      <w:hyperlink r:id="rId4" w:history="1">
        <w:r w:rsidRPr="007E4962">
          <w:rPr>
            <w:rFonts w:ascii="Times New Roman" w:eastAsia="Times New Roman" w:hAnsi="Times New Roman" w:cs="Times New Roman"/>
            <w:sz w:val="28"/>
            <w:szCs w:val="28"/>
          </w:rPr>
          <w:t>СП 1.1.1058-01</w:t>
        </w:r>
      </w:hyperlink>
      <w:r w:rsidRPr="007E49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- учет (мониторинг) санитарного состояния учебного помещения (отопление, вентиляция, освещенность, водоснабжение, канализация);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 xml:space="preserve">- общая площадь учебно-лабораторных зданий (помещений) и иных сооружений в расчете на одного обучающегося (площадь лекционного кабинета не должна быть меньше, чем 2,0 </w:t>
      </w:r>
      <w:proofErr w:type="spellStart"/>
      <w:proofErr w:type="gramStart"/>
      <w:r w:rsidRPr="007E496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7E4962">
        <w:rPr>
          <w:rFonts w:ascii="Times New Roman" w:eastAsia="Times New Roman" w:hAnsi="Times New Roman" w:cs="Times New Roman"/>
          <w:sz w:val="28"/>
          <w:szCs w:val="28"/>
        </w:rPr>
        <w:t xml:space="preserve">  на одного обучающегося);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- контроль за недопустимостью использования вредных для здоровья строительных материалов и красок в процессе ремонта учебных и иных помещений образовательного учреждения;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 xml:space="preserve">- контроль за техническим состоянием электрооборудования, соблюдением правил его эксплуатации; 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- контроль за состоянием рабочей мебели (учебные столы, стулья, классные доски, шкафы),</w:t>
      </w:r>
      <w:r w:rsidRPr="007E4962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 </w:t>
      </w:r>
      <w:r w:rsidRPr="007E4962">
        <w:rPr>
          <w:rFonts w:ascii="Times New Roman" w:eastAsia="Times New Roman" w:hAnsi="Times New Roman" w:cs="Times New Roman"/>
          <w:sz w:val="28"/>
          <w:szCs w:val="28"/>
        </w:rPr>
        <w:t>согласующуюся с ГОСТами </w:t>
      </w:r>
      <w:hyperlink r:id="rId5" w:tgtFrame="_blank" w:history="1">
        <w:r w:rsidRPr="007E4962">
          <w:rPr>
            <w:rFonts w:ascii="Times New Roman" w:eastAsia="Times New Roman" w:hAnsi="Times New Roman" w:cs="Times New Roman"/>
            <w:sz w:val="28"/>
            <w:szCs w:val="28"/>
          </w:rPr>
          <w:t>11015-93</w:t>
        </w:r>
      </w:hyperlink>
      <w:r w:rsidRPr="007E4962">
        <w:rPr>
          <w:rFonts w:ascii="Times New Roman" w:eastAsia="Times New Roman" w:hAnsi="Times New Roman" w:cs="Times New Roman"/>
          <w:sz w:val="28"/>
          <w:szCs w:val="28"/>
        </w:rPr>
        <w:t xml:space="preserve"> и </w:t>
      </w:r>
      <w:hyperlink r:id="rId6" w:history="1">
        <w:r w:rsidRPr="007E4962">
          <w:rPr>
            <w:rFonts w:ascii="Times New Roman" w:eastAsia="Times New Roman" w:hAnsi="Times New Roman" w:cs="Times New Roman"/>
            <w:sz w:val="28"/>
            <w:szCs w:val="28"/>
          </w:rPr>
          <w:t>11016-93</w:t>
        </w:r>
      </w:hyperlink>
      <w:r w:rsidRPr="007E49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1.2. Дополнительными критериями оценки, отражающими характеристики образовательных организаций, претендующих на реализацию программ ДПО в рамках ПМПК, являются (по решению Экспертного Совета):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- опыт работы образовательной организации по реализации программ ДПО педагогических и управленческих работников (не менее 3 лет);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- отсутствие нарушений в сфере образовательного права и трудового законодательства (в течение последних трех лет).</w:t>
      </w:r>
    </w:p>
    <w:p w:rsidR="007E4962" w:rsidRPr="007E4962" w:rsidRDefault="007E4962" w:rsidP="007E4962">
      <w:pPr>
        <w:shd w:val="clear" w:color="auto" w:fill="FFFFFF"/>
        <w:tabs>
          <w:tab w:val="left" w:pos="963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E4962" w:rsidRPr="007E4962" w:rsidRDefault="007E4962" w:rsidP="007E4962">
      <w:pPr>
        <w:shd w:val="clear" w:color="auto" w:fill="FFFFFF"/>
        <w:tabs>
          <w:tab w:val="left" w:pos="9639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E4962">
        <w:rPr>
          <w:rFonts w:ascii="Times New Roman" w:eastAsia="Times New Roman" w:hAnsi="Times New Roman" w:cs="Times New Roman"/>
          <w:sz w:val="28"/>
          <w:szCs w:val="28"/>
        </w:rPr>
        <w:t>. Организация Экспертным Советом оценки потенциала и возможностей образовательных организаций</w:t>
      </w:r>
    </w:p>
    <w:p w:rsidR="007E4962" w:rsidRPr="007E4962" w:rsidRDefault="007E4962" w:rsidP="007E4962">
      <w:pPr>
        <w:shd w:val="clear" w:color="auto" w:fill="FFFFFF"/>
        <w:tabs>
          <w:tab w:val="left" w:pos="9639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E4962" w:rsidRPr="007E4962" w:rsidRDefault="007E4962" w:rsidP="007E4962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 xml:space="preserve">1. Экспертный Совет определяет ответственных лиц (из числа членов Экспертного Совета или, при необходимости, привлеченных специалистов) отвечающих за проведение экспертной оценки, в соответствии с разделом </w:t>
      </w:r>
      <w:r w:rsidRPr="007E496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E496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образовательной организации, изъявившей намерения осуществлять реализацию программ ДПО педагогических и управленческих работников системы образования Республики Татарстан.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lastRenderedPageBreak/>
        <w:t>2. Экспертный Совет заслушивает экспертное заключение по оценке потенциала и возможностей образовательных организаций, претендующих на реализацию программ ДПО в рамках ПМПК, рассматривает представленные данные и определяет их соответствие рекомендованным критериям (показателям).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3. Решение о допуске/недопуске образовательных организаций, претендующих на реализацию программ ДПО в рамках ПМПК, к участию в отборе дополнительных профессиональных программ работников образования принимается большинством голосов членов Экспертного Совета на основании экспертной оценки. При равенстве голосов решающее слово принадлежит председательствующему на заседании.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4. При необходимости Экспертный Совет может запрашивать дополнительную информацию у образовательных организаций, претендующих на реализацию программ ДПО в рамках ПМПК, назначать повторную экспертизу.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5. По решению Экспертного Совета от оценки потенциала и возможностей образовательных организаций, претендующих на реализацию программ ДПО в рамках ПМПК, с учетом мнения заказчика, в лице Министерства образования и науки Республики Татарстан и (или) государственного автономного образовательного учреждения дополнительного профессионального образования «Институт развития образования Республики Татарстан», может быть освобождена организация, имеющая длительный опыт работы в этой сфере, реализующая социально значимые проекты и обладающая высоким рейтингом и авторитетом среди педагогических и руководящих работников системы образования Республики Татарстан.</w:t>
      </w:r>
    </w:p>
    <w:p w:rsidR="007E4962" w:rsidRPr="007E4962" w:rsidRDefault="007E4962" w:rsidP="007E4962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4962">
        <w:rPr>
          <w:rFonts w:ascii="Times New Roman" w:eastAsia="Times New Roman" w:hAnsi="Times New Roman" w:cs="Times New Roman"/>
          <w:sz w:val="28"/>
          <w:szCs w:val="28"/>
        </w:rPr>
        <w:t>6. Все решения Экспертного Совета принимаются большинством голосов, оформляются протоколами заседаний, подписываются председателем (заместителем) Экспертного Совета и секретарем заседания.</w:t>
      </w: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962" w:rsidRPr="007E4962" w:rsidRDefault="007E4962" w:rsidP="007E49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EF0" w:rsidRDefault="007E4962"/>
    <w:sectPr w:rsidR="00E4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62"/>
    <w:rsid w:val="00301662"/>
    <w:rsid w:val="004877DD"/>
    <w:rsid w:val="00786581"/>
    <w:rsid w:val="007A4CBA"/>
    <w:rsid w:val="007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0808E-5D22-4EE9-980D-D673436A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301662"/>
    <w:rPr>
      <w:rFonts w:ascii="Times New Roman" w:hAnsi="Times New Roman"/>
      <w:sz w:val="24"/>
    </w:rPr>
  </w:style>
  <w:style w:type="character" w:customStyle="1" w:styleId="10">
    <w:name w:val="Стиль1 Знак"/>
    <w:basedOn w:val="a0"/>
    <w:link w:val="1"/>
    <w:rsid w:val="003016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znesplan-primer.ru/files/uploads/4294839936.pdf" TargetMode="External"/><Relationship Id="rId5" Type="http://schemas.openxmlformats.org/officeDocument/2006/relationships/hyperlink" Target="https://biznesplan-primer.ru/files/uploads/gost_11015-93.pdf" TargetMode="External"/><Relationship Id="rId4" Type="http://schemas.openxmlformats.org/officeDocument/2006/relationships/hyperlink" Target="consultantplus://offline/ref=3B8142B9813734815D4C920D90AF86D67EC12CDB54EDD81C74DD8E37E97348C8A958FB912107C586CAE895FEFD8260133D4E685529A34Ey0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2023-09-01T06:39:00Z</dcterms:created>
  <dcterms:modified xsi:type="dcterms:W3CDTF">2023-09-01T06:40:00Z</dcterms:modified>
</cp:coreProperties>
</file>