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91" w:type="dxa"/>
        <w:jc w:val="center"/>
        <w:tblLook w:val="04A0" w:firstRow="1" w:lastRow="0" w:firstColumn="1" w:lastColumn="0" w:noHBand="0" w:noVBand="1"/>
      </w:tblPr>
      <w:tblGrid>
        <w:gridCol w:w="5949"/>
        <w:gridCol w:w="283"/>
        <w:gridCol w:w="327"/>
        <w:gridCol w:w="2410"/>
        <w:gridCol w:w="2074"/>
        <w:gridCol w:w="2074"/>
        <w:gridCol w:w="2074"/>
      </w:tblGrid>
      <w:tr w:rsidR="00C54361" w:rsidRPr="00C54361" w:rsidTr="00500663">
        <w:trPr>
          <w:trHeight w:val="315"/>
          <w:jc w:val="center"/>
        </w:trPr>
        <w:tc>
          <w:tcPr>
            <w:tcW w:w="15191" w:type="dxa"/>
            <w:gridSpan w:val="7"/>
            <w:shd w:val="clear" w:color="auto" w:fill="auto"/>
            <w:noWrap/>
            <w:vAlign w:val="center"/>
            <w:hideMark/>
          </w:tcPr>
          <w:p w:rsidR="00C54361" w:rsidRPr="00114C4B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4C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ГАОУ ДПО «Институт развития образования Республики Татарстан»</w:t>
            </w:r>
          </w:p>
        </w:tc>
      </w:tr>
      <w:tr w:rsidR="00C54361" w:rsidRPr="00C54361" w:rsidTr="00500663">
        <w:trPr>
          <w:trHeight w:val="315"/>
          <w:jc w:val="center"/>
        </w:trPr>
        <w:tc>
          <w:tcPr>
            <w:tcW w:w="15191" w:type="dxa"/>
            <w:gridSpan w:val="7"/>
            <w:shd w:val="clear" w:color="auto" w:fill="auto"/>
            <w:noWrap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54361" w:rsidRPr="00C54361" w:rsidTr="00500663">
        <w:trPr>
          <w:trHeight w:val="315"/>
          <w:jc w:val="center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:rsidR="00C54361" w:rsidRPr="00C54361" w:rsidRDefault="00C54361" w:rsidP="00C5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54361" w:rsidRPr="00C54361" w:rsidRDefault="00C54361" w:rsidP="00C5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  <w:shd w:val="clear" w:color="auto" w:fill="auto"/>
            <w:noWrap/>
            <w:vAlign w:val="bottom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  <w:shd w:val="clear" w:color="auto" w:fill="auto"/>
            <w:noWrap/>
            <w:vAlign w:val="bottom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  <w:shd w:val="clear" w:color="auto" w:fill="auto"/>
            <w:noWrap/>
            <w:vAlign w:val="bottom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C4B" w:rsidRPr="00C54361" w:rsidTr="00500663">
        <w:trPr>
          <w:gridAfter w:val="2"/>
          <w:wAfter w:w="4148" w:type="dxa"/>
          <w:trHeight w:val="315"/>
          <w:jc w:val="center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:rsidR="00114C4B" w:rsidRPr="00114C4B" w:rsidRDefault="00114C4B" w:rsidP="00114C4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«Утверждаю»    </w:t>
            </w:r>
          </w:p>
          <w:p w:rsidR="00114C4B" w:rsidRPr="00114C4B" w:rsidRDefault="00114C4B" w:rsidP="00114C4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учебно- методической работе</w:t>
            </w:r>
          </w:p>
          <w:p w:rsidR="00114C4B" w:rsidRPr="00114C4B" w:rsidRDefault="00114C4B" w:rsidP="00114C4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ГАОУ ДПО «Институт развития образования РТ»</w:t>
            </w:r>
          </w:p>
          <w:p w:rsidR="00114C4B" w:rsidRPr="00114C4B" w:rsidRDefault="00114C4B" w:rsidP="00114C4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__________________Л.Ф. Салихова</w:t>
            </w:r>
          </w:p>
          <w:p w:rsidR="00114C4B" w:rsidRPr="00C54361" w:rsidRDefault="00114C4B" w:rsidP="00114C4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"___"______________ 2018 г.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114C4B" w:rsidRPr="00C54361" w:rsidRDefault="00114C4B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:rsidR="00114C4B" w:rsidRPr="00C54361" w:rsidRDefault="00114C4B" w:rsidP="00C5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14C4B" w:rsidRPr="00C54361" w:rsidRDefault="00114C4B" w:rsidP="00114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  <w:shd w:val="clear" w:color="auto" w:fill="auto"/>
            <w:noWrap/>
            <w:vAlign w:val="bottom"/>
            <w:hideMark/>
          </w:tcPr>
          <w:p w:rsidR="00114C4B" w:rsidRPr="00C54361" w:rsidRDefault="00114C4B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C4B" w:rsidRPr="00C54361" w:rsidTr="00500663">
        <w:trPr>
          <w:gridAfter w:val="2"/>
          <w:wAfter w:w="4148" w:type="dxa"/>
          <w:trHeight w:val="315"/>
          <w:jc w:val="center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:rsidR="00114C4B" w:rsidRPr="00C54361" w:rsidRDefault="00114C4B" w:rsidP="00C5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114C4B" w:rsidRPr="00C54361" w:rsidRDefault="00114C4B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:rsidR="00114C4B" w:rsidRPr="00C54361" w:rsidRDefault="00114C4B" w:rsidP="00C5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14C4B" w:rsidRPr="00C54361" w:rsidRDefault="00114C4B" w:rsidP="00C5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  <w:shd w:val="clear" w:color="auto" w:fill="auto"/>
            <w:noWrap/>
            <w:vAlign w:val="bottom"/>
            <w:hideMark/>
          </w:tcPr>
          <w:p w:rsidR="00114C4B" w:rsidRPr="00C54361" w:rsidRDefault="00114C4B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C4B" w:rsidRPr="00C54361" w:rsidTr="00500663">
        <w:trPr>
          <w:gridAfter w:val="2"/>
          <w:wAfter w:w="4148" w:type="dxa"/>
          <w:trHeight w:val="315"/>
          <w:jc w:val="center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:rsidR="00114C4B" w:rsidRPr="00C54361" w:rsidRDefault="00114C4B" w:rsidP="00C5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114C4B" w:rsidRPr="00C54361" w:rsidRDefault="00114C4B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:rsidR="00114C4B" w:rsidRPr="00C54361" w:rsidRDefault="00114C4B" w:rsidP="00C5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14C4B" w:rsidRPr="00C54361" w:rsidRDefault="00114C4B" w:rsidP="00C5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  <w:shd w:val="clear" w:color="auto" w:fill="auto"/>
            <w:noWrap/>
            <w:vAlign w:val="bottom"/>
            <w:hideMark/>
          </w:tcPr>
          <w:p w:rsidR="00114C4B" w:rsidRPr="00C54361" w:rsidRDefault="00114C4B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C4B" w:rsidRPr="00C54361" w:rsidTr="00500663">
        <w:trPr>
          <w:gridAfter w:val="2"/>
          <w:wAfter w:w="4148" w:type="dxa"/>
          <w:trHeight w:val="315"/>
          <w:jc w:val="center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:rsidR="00114C4B" w:rsidRPr="00C54361" w:rsidRDefault="00114C4B" w:rsidP="00C5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114C4B" w:rsidRPr="00C54361" w:rsidRDefault="00114C4B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:rsidR="00114C4B" w:rsidRPr="00C54361" w:rsidRDefault="00114C4B" w:rsidP="00C5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14C4B" w:rsidRPr="00C54361" w:rsidRDefault="00114C4B" w:rsidP="00C5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  <w:shd w:val="clear" w:color="auto" w:fill="auto"/>
            <w:noWrap/>
            <w:vAlign w:val="bottom"/>
            <w:hideMark/>
          </w:tcPr>
          <w:p w:rsidR="00114C4B" w:rsidRPr="00C54361" w:rsidRDefault="00114C4B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4361" w:rsidRPr="00C54361" w:rsidTr="00500663">
        <w:trPr>
          <w:trHeight w:val="315"/>
          <w:jc w:val="center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4361" w:rsidRPr="00C54361" w:rsidTr="00500663">
        <w:trPr>
          <w:trHeight w:val="255"/>
          <w:jc w:val="center"/>
        </w:trPr>
        <w:tc>
          <w:tcPr>
            <w:tcW w:w="15191" w:type="dxa"/>
            <w:gridSpan w:val="7"/>
            <w:shd w:val="clear" w:color="auto" w:fill="auto"/>
            <w:noWrap/>
            <w:vAlign w:val="center"/>
            <w:hideMark/>
          </w:tcPr>
          <w:p w:rsidR="00C54361" w:rsidRPr="00114C4B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4C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График занятий (расписание)</w:t>
            </w:r>
          </w:p>
        </w:tc>
      </w:tr>
      <w:tr w:rsidR="00C54361" w:rsidRPr="00C54361" w:rsidTr="00500663">
        <w:trPr>
          <w:trHeight w:val="300"/>
          <w:jc w:val="center"/>
        </w:trPr>
        <w:tc>
          <w:tcPr>
            <w:tcW w:w="15191" w:type="dxa"/>
            <w:gridSpan w:val="7"/>
            <w:shd w:val="clear" w:color="auto" w:fill="auto"/>
            <w:noWrap/>
            <w:vAlign w:val="center"/>
            <w:hideMark/>
          </w:tcPr>
          <w:p w:rsidR="00C54361" w:rsidRPr="00114C4B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114C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</w:t>
            </w:r>
            <w:proofErr w:type="gramEnd"/>
            <w:r w:rsidRPr="00114C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реализации  дополнительной профессиональной программы повышения квалификации</w:t>
            </w:r>
          </w:p>
        </w:tc>
      </w:tr>
      <w:tr w:rsidR="00C54361" w:rsidRPr="00C54361" w:rsidTr="00500663">
        <w:trPr>
          <w:trHeight w:val="255"/>
          <w:jc w:val="center"/>
        </w:trPr>
        <w:tc>
          <w:tcPr>
            <w:tcW w:w="15191" w:type="dxa"/>
            <w:gridSpan w:val="7"/>
            <w:shd w:val="clear" w:color="auto" w:fill="auto"/>
            <w:noWrap/>
            <w:vAlign w:val="center"/>
            <w:hideMark/>
          </w:tcPr>
          <w:p w:rsidR="00C54361" w:rsidRPr="00114C4B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4C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"Инновационные подходы в теории и практике профессионального обучения"</w:t>
            </w:r>
          </w:p>
        </w:tc>
      </w:tr>
      <w:tr w:rsidR="00C54361" w:rsidRPr="00C54361" w:rsidTr="00500663">
        <w:trPr>
          <w:trHeight w:val="360"/>
          <w:jc w:val="center"/>
        </w:trPr>
        <w:tc>
          <w:tcPr>
            <w:tcW w:w="15191" w:type="dxa"/>
            <w:gridSpan w:val="7"/>
            <w:shd w:val="clear" w:color="auto" w:fill="auto"/>
            <w:noWrap/>
            <w:vAlign w:val="center"/>
            <w:hideMark/>
          </w:tcPr>
          <w:p w:rsidR="00114C4B" w:rsidRDefault="00114C4B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19 марта-30 марта 2018г.</w:t>
            </w:r>
          </w:p>
          <w:p w:rsidR="00114C4B" w:rsidRPr="00114C4B" w:rsidRDefault="00801C24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26 марта-30 </w:t>
            </w:r>
            <w:r w:rsidR="00114C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марта 2018г.</w:t>
            </w:r>
          </w:p>
        </w:tc>
      </w:tr>
    </w:tbl>
    <w:p w:rsidR="00274B51" w:rsidRDefault="00274B51"/>
    <w:p w:rsidR="00C54361" w:rsidRDefault="00C54361"/>
    <w:tbl>
      <w:tblPr>
        <w:tblW w:w="14520" w:type="dxa"/>
        <w:jc w:val="center"/>
        <w:tblLook w:val="04A0" w:firstRow="1" w:lastRow="0" w:firstColumn="1" w:lastColumn="0" w:noHBand="0" w:noVBand="1"/>
      </w:tblPr>
      <w:tblGrid>
        <w:gridCol w:w="1479"/>
        <w:gridCol w:w="1479"/>
        <w:gridCol w:w="1885"/>
        <w:gridCol w:w="1527"/>
        <w:gridCol w:w="4083"/>
        <w:gridCol w:w="2081"/>
        <w:gridCol w:w="1986"/>
      </w:tblGrid>
      <w:tr w:rsidR="00C54361" w:rsidRPr="00C54361" w:rsidTr="006C67B3">
        <w:trPr>
          <w:trHeight w:val="1260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проведения занятий 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 занятия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Категория/кол. слушателей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занятий (вид нагрузки)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преподавателя, должность, место работы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 (адрес, номер аудитории)</w:t>
            </w:r>
          </w:p>
        </w:tc>
      </w:tr>
      <w:tr w:rsidR="00C54361" w:rsidRPr="00C54361" w:rsidTr="006C67B3">
        <w:trPr>
          <w:trHeight w:val="1020"/>
          <w:jc w:val="center"/>
        </w:trPr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09.00-10.30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мастера п/о, 20 чел.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4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проекта "Оценка результатов освоения образовательных программ среднего профессионального образования с </w:t>
            </w:r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учетом требований профессиональных стандартов" (деление на 2 подгруппы)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4361" w:rsidRPr="00C54361" w:rsidRDefault="00C54361" w:rsidP="00C5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Митрофанова Э.П.</w:t>
            </w:r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заведующий лабораторией стандартов и </w:t>
            </w:r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технологий профессионального образования ЦРПО РТ; </w:t>
            </w:r>
            <w:r w:rsidRPr="00C5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Веприкова Е.Н.</w:t>
            </w:r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старший методист лаборатории стандартов и технологий профессионального образования ЦРПО РТ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Казань, Социалистическая, 5   </w:t>
            </w:r>
            <w:proofErr w:type="gramStart"/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spellStart"/>
            <w:proofErr w:type="gramEnd"/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3, ауд. 5)</w:t>
            </w:r>
          </w:p>
        </w:tc>
      </w:tr>
      <w:tr w:rsidR="00C54361" w:rsidRPr="00C54361" w:rsidTr="006C67B3">
        <w:trPr>
          <w:trHeight w:val="1020"/>
          <w:jc w:val="center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10.40-12.10</w:t>
            </w: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4361" w:rsidRPr="00C54361" w:rsidTr="006C67B3">
        <w:trPr>
          <w:trHeight w:val="1020"/>
          <w:jc w:val="center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13.00-14.30</w:t>
            </w: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4361" w:rsidRPr="00C54361" w:rsidTr="006C67B3">
        <w:trPr>
          <w:trHeight w:val="765"/>
          <w:jc w:val="center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14.40-16.10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мастера п/о, 20 чел.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Инновационные педагогические технологии в профессиональном обучении (самостоятельная работа)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361" w:rsidRPr="00C54361" w:rsidRDefault="00C54361" w:rsidP="00C5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Казань, Социалистическая, 5   </w:t>
            </w:r>
            <w:proofErr w:type="gramStart"/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spellStart"/>
            <w:proofErr w:type="gramEnd"/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3, ауд. 5)</w:t>
            </w:r>
          </w:p>
        </w:tc>
      </w:tr>
      <w:tr w:rsidR="00C54361" w:rsidRPr="00C54361" w:rsidTr="006C67B3">
        <w:trPr>
          <w:trHeight w:val="1605"/>
          <w:jc w:val="center"/>
        </w:trPr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09.00-14.30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мастера п/о, 10 чел.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Подгруппа 1. </w:t>
            </w:r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и практика в профессиональном образовании – функциональное единство, гарантирующее качество подготовки высококвалифицированных специалистов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361" w:rsidRPr="00C54361" w:rsidRDefault="00C54361" w:rsidP="00C5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Садыкова Л.Т.</w:t>
            </w:r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методист ГАПОУ «Казанский политехнический колледж»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Казань, </w:t>
            </w:r>
            <w:proofErr w:type="spellStart"/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Халитова</w:t>
            </w:r>
            <w:proofErr w:type="spellEnd"/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9 (ГАПОУ "Казанский политехнический колледж")</w:t>
            </w:r>
          </w:p>
        </w:tc>
      </w:tr>
      <w:tr w:rsidR="00C54361" w:rsidRPr="00C54361" w:rsidTr="006C67B3">
        <w:trPr>
          <w:trHeight w:val="1575"/>
          <w:jc w:val="center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09.00-14.30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мастера п/о, 10 чел.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Подгруппа 2. </w:t>
            </w:r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Технологии формирования общих и профессиональных компетенций на уроках теоретического обучения и учебной практики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361" w:rsidRPr="00C54361" w:rsidRDefault="00C54361" w:rsidP="00C5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5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Алеева</w:t>
            </w:r>
            <w:proofErr w:type="spellEnd"/>
            <w:r w:rsidRPr="00C5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Л.В.</w:t>
            </w:r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заместитель директора по производственной работе ГАПОУ "Казанский </w:t>
            </w:r>
            <w:proofErr w:type="spellStart"/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радиомеханический</w:t>
            </w:r>
            <w:proofErr w:type="spellEnd"/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колледж"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Казань, Красного Пожарника, 1а (ГАПОУ "Казанский </w:t>
            </w:r>
            <w:proofErr w:type="spellStart"/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радиомеханический</w:t>
            </w:r>
            <w:proofErr w:type="spellEnd"/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колледж")</w:t>
            </w:r>
          </w:p>
        </w:tc>
      </w:tr>
      <w:tr w:rsidR="00C54361" w:rsidRPr="00C54361" w:rsidTr="006C67B3">
        <w:trPr>
          <w:trHeight w:val="1485"/>
          <w:jc w:val="center"/>
        </w:trPr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09.00-14.30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мастера п/о, 10 чел.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Подгруппа 1. </w:t>
            </w:r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и практика в профессиональном образовании – функциональное единство, гарантирующее качество подготовки высококвалифицированных специалистов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361" w:rsidRPr="00C54361" w:rsidRDefault="00C54361" w:rsidP="00C5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Садыкова Л.Т.</w:t>
            </w:r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методист ГАПОУ «Казанский политехнический колледж»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Казань, </w:t>
            </w:r>
            <w:proofErr w:type="spellStart"/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Халитова</w:t>
            </w:r>
            <w:proofErr w:type="spellEnd"/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9 (ГАПОУ "Казанский политехнический колледж")</w:t>
            </w:r>
          </w:p>
        </w:tc>
      </w:tr>
      <w:tr w:rsidR="00C54361" w:rsidRPr="00C54361" w:rsidTr="006C67B3">
        <w:trPr>
          <w:trHeight w:val="1590"/>
          <w:jc w:val="center"/>
        </w:trPr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09.00-14.30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мастера п/о, 10 чел.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Подгруппа 2. </w:t>
            </w:r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Технологии формирования общих и профессиональных компетенций на уроках теоретического обучения и учебной практики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361" w:rsidRPr="00C54361" w:rsidRDefault="00C54361" w:rsidP="00C5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5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Алеева</w:t>
            </w:r>
            <w:proofErr w:type="spellEnd"/>
            <w:r w:rsidRPr="00C5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Л.В.</w:t>
            </w:r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заместитель директора по производственной работе ГАПОУ "Казанский </w:t>
            </w:r>
            <w:proofErr w:type="spellStart"/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радиомеханический</w:t>
            </w:r>
            <w:proofErr w:type="spellEnd"/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колледж"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Казань, Красного Пожарника, 1а (ГАПОУ "Казанский </w:t>
            </w:r>
            <w:proofErr w:type="spellStart"/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радиомеханический</w:t>
            </w:r>
            <w:proofErr w:type="spellEnd"/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колледж")</w:t>
            </w:r>
          </w:p>
        </w:tc>
      </w:tr>
      <w:tr w:rsidR="00C54361" w:rsidRPr="00C54361" w:rsidTr="006C67B3">
        <w:trPr>
          <w:trHeight w:val="1650"/>
          <w:jc w:val="center"/>
        </w:trPr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29.03.2018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09.00-14.30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мастера п/о, 10 чел.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Подгруппа 1. </w:t>
            </w:r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и практика в профессиональном образовании – функциональное единство, гарантирующее качество подготовки высококвалифицированных специалистов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361" w:rsidRPr="00C54361" w:rsidRDefault="00C54361" w:rsidP="00C5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Садыкова Л.Т.</w:t>
            </w:r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методист ГАПОУ «Казанский политехнический колледж»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Казань, </w:t>
            </w:r>
            <w:proofErr w:type="spellStart"/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Халитова</w:t>
            </w:r>
            <w:proofErr w:type="spellEnd"/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9 (ГАПОУ "Казанский политехнический колледж")</w:t>
            </w:r>
          </w:p>
        </w:tc>
      </w:tr>
      <w:tr w:rsidR="00C54361" w:rsidRPr="00C54361" w:rsidTr="006C67B3">
        <w:trPr>
          <w:trHeight w:val="1605"/>
          <w:jc w:val="center"/>
        </w:trPr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09.00-14.30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мастера п/о, 10 чел.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Подгруппа 2. </w:t>
            </w:r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Технологии формирования общих и профессиональных компетенций на уроках теоретического обучения и учебной практики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361" w:rsidRPr="00C54361" w:rsidRDefault="00C54361" w:rsidP="00C5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5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Алеева</w:t>
            </w:r>
            <w:proofErr w:type="spellEnd"/>
            <w:r w:rsidRPr="00C5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Л.В.</w:t>
            </w:r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заместитель директора по производственной работе ГАПОУ "Казанский </w:t>
            </w:r>
            <w:proofErr w:type="spellStart"/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радиомеханический</w:t>
            </w:r>
            <w:proofErr w:type="spellEnd"/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колледж"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Казань, Красного Пожарника, 1а (ГАПОУ "Казанский </w:t>
            </w:r>
            <w:proofErr w:type="spellStart"/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радиомеханический</w:t>
            </w:r>
            <w:proofErr w:type="spellEnd"/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колледж")</w:t>
            </w:r>
          </w:p>
        </w:tc>
      </w:tr>
      <w:tr w:rsidR="00C54361" w:rsidRPr="00C54361" w:rsidTr="006C67B3">
        <w:trPr>
          <w:trHeight w:val="1380"/>
          <w:jc w:val="center"/>
        </w:trPr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30.03.2018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09.00-10.30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мастера п/о, 20 чел.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Выходная диагностика (тестирование)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4361" w:rsidRPr="00C54361" w:rsidRDefault="00C54361" w:rsidP="00C5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Веприкова Е.Н., </w:t>
            </w:r>
            <w:r w:rsidRPr="00C5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методист лаборатории стандартов и технологий профессионального образования ЦРПО РТ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Казань, Социалистическая, 5   </w:t>
            </w:r>
            <w:proofErr w:type="gramStart"/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spellStart"/>
            <w:proofErr w:type="gramEnd"/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3, ауд. 5)</w:t>
            </w:r>
          </w:p>
        </w:tc>
      </w:tr>
      <w:tr w:rsidR="00C54361" w:rsidRPr="00C54361" w:rsidTr="006C67B3">
        <w:trPr>
          <w:trHeight w:val="3990"/>
          <w:jc w:val="center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10.40-16.10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Преподаватели, мастера п/о, 20 чел.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lang w:eastAsia="ru-RU"/>
              </w:rPr>
              <w:t>Итоговая аттестация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проекта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361" w:rsidRDefault="00C54361" w:rsidP="00C5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5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Вильданова</w:t>
            </w:r>
            <w:proofErr w:type="spellEnd"/>
            <w:r w:rsidRPr="00C5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Л.Х., </w:t>
            </w:r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 лабораторией менеджмента и качества профессионального образования ЦРПО РТ; </w:t>
            </w:r>
          </w:p>
          <w:p w:rsidR="00C54361" w:rsidRPr="00C54361" w:rsidRDefault="00C54361" w:rsidP="00C5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5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Алеева</w:t>
            </w:r>
            <w:proofErr w:type="spellEnd"/>
            <w:r w:rsidRPr="00C5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Л.В.</w:t>
            </w:r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заместитель директора по производственной работе ГАПОУ "Казанский </w:t>
            </w:r>
            <w:proofErr w:type="spellStart"/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радиомеханический</w:t>
            </w:r>
            <w:proofErr w:type="spellEnd"/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колледж</w:t>
            </w:r>
            <w:proofErr w:type="gramStart"/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";   </w:t>
            </w:r>
            <w:proofErr w:type="gramEnd"/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Pr="00C54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Бахтина И.А.</w:t>
            </w:r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старший преподаватель ФГБОУ ДПО МИПК СПО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1" w:rsidRPr="00C54361" w:rsidRDefault="00C54361" w:rsidP="00C5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Казань, Социалистическая, 5   </w:t>
            </w:r>
            <w:proofErr w:type="gramStart"/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spellStart"/>
            <w:proofErr w:type="gramEnd"/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C54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3, ауд. 5)</w:t>
            </w:r>
          </w:p>
        </w:tc>
      </w:tr>
    </w:tbl>
    <w:p w:rsidR="006C67B3" w:rsidRDefault="006C67B3" w:rsidP="006C67B3">
      <w:pPr>
        <w:rPr>
          <w:rFonts w:ascii="Times New Roman" w:hAnsi="Times New Roman" w:cs="Times New Roman"/>
          <w:sz w:val="28"/>
          <w:szCs w:val="28"/>
        </w:rPr>
      </w:pPr>
    </w:p>
    <w:p w:rsidR="006C67B3" w:rsidRPr="006C67B3" w:rsidRDefault="00B6777A" w:rsidP="006C6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6C67B3" w:rsidRPr="006C67B3">
        <w:rPr>
          <w:rFonts w:ascii="Times New Roman" w:hAnsi="Times New Roman" w:cs="Times New Roman"/>
          <w:sz w:val="28"/>
          <w:szCs w:val="28"/>
        </w:rPr>
        <w:t xml:space="preserve">Куратор                                                                                    </w:t>
      </w:r>
      <w:r w:rsidR="006C67B3">
        <w:rPr>
          <w:rFonts w:ascii="Times New Roman" w:hAnsi="Times New Roman" w:cs="Times New Roman"/>
          <w:sz w:val="28"/>
          <w:szCs w:val="28"/>
        </w:rPr>
        <w:t xml:space="preserve">                    Е.Н. Веприкова</w:t>
      </w:r>
    </w:p>
    <w:p w:rsidR="006C67B3" w:rsidRPr="006C67B3" w:rsidRDefault="006C67B3" w:rsidP="006C67B3">
      <w:pPr>
        <w:rPr>
          <w:rFonts w:ascii="Times New Roman" w:hAnsi="Times New Roman" w:cs="Times New Roman"/>
          <w:sz w:val="28"/>
          <w:szCs w:val="28"/>
        </w:rPr>
      </w:pPr>
      <w:r w:rsidRPr="006C67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C54361" w:rsidRPr="006C67B3" w:rsidRDefault="00B6777A" w:rsidP="006C6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="006C67B3" w:rsidRPr="006C67B3">
        <w:rPr>
          <w:rFonts w:ascii="Times New Roman" w:hAnsi="Times New Roman" w:cs="Times New Roman"/>
          <w:sz w:val="28"/>
          <w:szCs w:val="28"/>
        </w:rPr>
        <w:t xml:space="preserve">Начальник учебно-методического </w:t>
      </w:r>
      <w:proofErr w:type="gramStart"/>
      <w:r w:rsidR="006C67B3" w:rsidRPr="006C67B3">
        <w:rPr>
          <w:rFonts w:ascii="Times New Roman" w:hAnsi="Times New Roman" w:cs="Times New Roman"/>
          <w:sz w:val="28"/>
          <w:szCs w:val="28"/>
        </w:rPr>
        <w:t xml:space="preserve">отдела:   </w:t>
      </w:r>
      <w:proofErr w:type="gramEnd"/>
      <w:r w:rsidR="006C67B3" w:rsidRPr="006C67B3">
        <w:rPr>
          <w:rFonts w:ascii="Times New Roman" w:hAnsi="Times New Roman" w:cs="Times New Roman"/>
          <w:sz w:val="28"/>
          <w:szCs w:val="28"/>
        </w:rPr>
        <w:t xml:space="preserve">                                         Г.И. Гафурова                       </w:t>
      </w:r>
    </w:p>
    <w:sectPr w:rsidR="00C54361" w:rsidRPr="006C67B3" w:rsidSect="00C5436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361"/>
    <w:rsid w:val="00000203"/>
    <w:rsid w:val="00007000"/>
    <w:rsid w:val="00007C44"/>
    <w:rsid w:val="000273EC"/>
    <w:rsid w:val="0003753D"/>
    <w:rsid w:val="0005356C"/>
    <w:rsid w:val="00076A6B"/>
    <w:rsid w:val="000772D5"/>
    <w:rsid w:val="000854C4"/>
    <w:rsid w:val="00086500"/>
    <w:rsid w:val="00096013"/>
    <w:rsid w:val="00096270"/>
    <w:rsid w:val="000B3CEF"/>
    <w:rsid w:val="000C4313"/>
    <w:rsid w:val="000C6508"/>
    <w:rsid w:val="000D061E"/>
    <w:rsid w:val="000D25CC"/>
    <w:rsid w:val="000E2DAC"/>
    <w:rsid w:val="000F2906"/>
    <w:rsid w:val="000F34A6"/>
    <w:rsid w:val="000F7FC4"/>
    <w:rsid w:val="00110A63"/>
    <w:rsid w:val="00113B77"/>
    <w:rsid w:val="00114C4B"/>
    <w:rsid w:val="00115068"/>
    <w:rsid w:val="00134BFF"/>
    <w:rsid w:val="00154125"/>
    <w:rsid w:val="00166397"/>
    <w:rsid w:val="001759ED"/>
    <w:rsid w:val="00182DFF"/>
    <w:rsid w:val="00184210"/>
    <w:rsid w:val="001B66BF"/>
    <w:rsid w:val="001C6632"/>
    <w:rsid w:val="001E6DEC"/>
    <w:rsid w:val="001F5CD3"/>
    <w:rsid w:val="00202FC3"/>
    <w:rsid w:val="002068C2"/>
    <w:rsid w:val="00214778"/>
    <w:rsid w:val="00220966"/>
    <w:rsid w:val="00231296"/>
    <w:rsid w:val="002328DE"/>
    <w:rsid w:val="00240BEF"/>
    <w:rsid w:val="00244D8D"/>
    <w:rsid w:val="00257918"/>
    <w:rsid w:val="00264B54"/>
    <w:rsid w:val="00270C60"/>
    <w:rsid w:val="00270C88"/>
    <w:rsid w:val="00274871"/>
    <w:rsid w:val="00274B51"/>
    <w:rsid w:val="002A167C"/>
    <w:rsid w:val="002C02A1"/>
    <w:rsid w:val="002C3C28"/>
    <w:rsid w:val="002E5A56"/>
    <w:rsid w:val="002E7454"/>
    <w:rsid w:val="002F2FFE"/>
    <w:rsid w:val="002F4E99"/>
    <w:rsid w:val="00305271"/>
    <w:rsid w:val="0031418A"/>
    <w:rsid w:val="00347673"/>
    <w:rsid w:val="00347D4B"/>
    <w:rsid w:val="003511DC"/>
    <w:rsid w:val="003762B1"/>
    <w:rsid w:val="00394E14"/>
    <w:rsid w:val="003A5D1B"/>
    <w:rsid w:val="003B6046"/>
    <w:rsid w:val="003C2262"/>
    <w:rsid w:val="003C255D"/>
    <w:rsid w:val="003D06F8"/>
    <w:rsid w:val="003E37BF"/>
    <w:rsid w:val="003F54D1"/>
    <w:rsid w:val="00405C08"/>
    <w:rsid w:val="0042250B"/>
    <w:rsid w:val="00423C19"/>
    <w:rsid w:val="004516DB"/>
    <w:rsid w:val="00456FCD"/>
    <w:rsid w:val="00481DB4"/>
    <w:rsid w:val="0049457E"/>
    <w:rsid w:val="004D777F"/>
    <w:rsid w:val="00500663"/>
    <w:rsid w:val="005009B3"/>
    <w:rsid w:val="005011D0"/>
    <w:rsid w:val="00505C9D"/>
    <w:rsid w:val="005073DE"/>
    <w:rsid w:val="005165FD"/>
    <w:rsid w:val="005203CB"/>
    <w:rsid w:val="00521F4A"/>
    <w:rsid w:val="00532547"/>
    <w:rsid w:val="00535EC3"/>
    <w:rsid w:val="005405E3"/>
    <w:rsid w:val="0056028A"/>
    <w:rsid w:val="0056609B"/>
    <w:rsid w:val="00570098"/>
    <w:rsid w:val="00575248"/>
    <w:rsid w:val="0058045A"/>
    <w:rsid w:val="0058222C"/>
    <w:rsid w:val="00597A48"/>
    <w:rsid w:val="005B7CD9"/>
    <w:rsid w:val="005C370C"/>
    <w:rsid w:val="005D206C"/>
    <w:rsid w:val="005D4AD1"/>
    <w:rsid w:val="005D4E69"/>
    <w:rsid w:val="005E3ECF"/>
    <w:rsid w:val="005F1479"/>
    <w:rsid w:val="005F2967"/>
    <w:rsid w:val="006261A7"/>
    <w:rsid w:val="0063557D"/>
    <w:rsid w:val="006360E5"/>
    <w:rsid w:val="00645D0D"/>
    <w:rsid w:val="00670BB1"/>
    <w:rsid w:val="0068297B"/>
    <w:rsid w:val="006A2F7D"/>
    <w:rsid w:val="006B629F"/>
    <w:rsid w:val="006C67B3"/>
    <w:rsid w:val="006D1555"/>
    <w:rsid w:val="006D1E3E"/>
    <w:rsid w:val="006D4231"/>
    <w:rsid w:val="006D6599"/>
    <w:rsid w:val="006E6B9E"/>
    <w:rsid w:val="00705A1C"/>
    <w:rsid w:val="0071250F"/>
    <w:rsid w:val="007161C4"/>
    <w:rsid w:val="00735315"/>
    <w:rsid w:val="00745D91"/>
    <w:rsid w:val="007617EA"/>
    <w:rsid w:val="00797291"/>
    <w:rsid w:val="007A60C4"/>
    <w:rsid w:val="007A7769"/>
    <w:rsid w:val="007B37A2"/>
    <w:rsid w:val="007B432E"/>
    <w:rsid w:val="007B4B48"/>
    <w:rsid w:val="007B67FA"/>
    <w:rsid w:val="007E17F9"/>
    <w:rsid w:val="007E5B3B"/>
    <w:rsid w:val="007E6FFF"/>
    <w:rsid w:val="007F6640"/>
    <w:rsid w:val="00800639"/>
    <w:rsid w:val="00801C24"/>
    <w:rsid w:val="008073A2"/>
    <w:rsid w:val="0081334F"/>
    <w:rsid w:val="00833411"/>
    <w:rsid w:val="00856D35"/>
    <w:rsid w:val="00857F5D"/>
    <w:rsid w:val="00894C32"/>
    <w:rsid w:val="008B638F"/>
    <w:rsid w:val="008B66B4"/>
    <w:rsid w:val="008C4BE3"/>
    <w:rsid w:val="008E40E0"/>
    <w:rsid w:val="008E68A8"/>
    <w:rsid w:val="008F5D41"/>
    <w:rsid w:val="0091248A"/>
    <w:rsid w:val="009143E7"/>
    <w:rsid w:val="00920281"/>
    <w:rsid w:val="00935A61"/>
    <w:rsid w:val="009420F7"/>
    <w:rsid w:val="00964082"/>
    <w:rsid w:val="00975D94"/>
    <w:rsid w:val="00980CC1"/>
    <w:rsid w:val="00986A69"/>
    <w:rsid w:val="009B1EE1"/>
    <w:rsid w:val="009B5AB9"/>
    <w:rsid w:val="009B662D"/>
    <w:rsid w:val="009D06FB"/>
    <w:rsid w:val="009E2F01"/>
    <w:rsid w:val="009F44EC"/>
    <w:rsid w:val="009F4A46"/>
    <w:rsid w:val="00A42CA2"/>
    <w:rsid w:val="00A5029D"/>
    <w:rsid w:val="00A52A0B"/>
    <w:rsid w:val="00A52EE9"/>
    <w:rsid w:val="00A536C9"/>
    <w:rsid w:val="00A557E2"/>
    <w:rsid w:val="00A81651"/>
    <w:rsid w:val="00A908CA"/>
    <w:rsid w:val="00A93741"/>
    <w:rsid w:val="00A95615"/>
    <w:rsid w:val="00A9739D"/>
    <w:rsid w:val="00AA38FD"/>
    <w:rsid w:val="00AA5DCF"/>
    <w:rsid w:val="00AC2155"/>
    <w:rsid w:val="00AC6925"/>
    <w:rsid w:val="00AD2104"/>
    <w:rsid w:val="00AD7FC1"/>
    <w:rsid w:val="00AE08A5"/>
    <w:rsid w:val="00AF3591"/>
    <w:rsid w:val="00AF5CFA"/>
    <w:rsid w:val="00B02CFB"/>
    <w:rsid w:val="00B05BAF"/>
    <w:rsid w:val="00B25F8B"/>
    <w:rsid w:val="00B27864"/>
    <w:rsid w:val="00B33C45"/>
    <w:rsid w:val="00B42E1B"/>
    <w:rsid w:val="00B50848"/>
    <w:rsid w:val="00B5576B"/>
    <w:rsid w:val="00B57D1C"/>
    <w:rsid w:val="00B6777A"/>
    <w:rsid w:val="00B85399"/>
    <w:rsid w:val="00B872F9"/>
    <w:rsid w:val="00B87910"/>
    <w:rsid w:val="00B93439"/>
    <w:rsid w:val="00BB10D6"/>
    <w:rsid w:val="00BB6BE0"/>
    <w:rsid w:val="00BF4F66"/>
    <w:rsid w:val="00C02F5D"/>
    <w:rsid w:val="00C25B5F"/>
    <w:rsid w:val="00C26AC8"/>
    <w:rsid w:val="00C32711"/>
    <w:rsid w:val="00C54361"/>
    <w:rsid w:val="00C71F2F"/>
    <w:rsid w:val="00C87E67"/>
    <w:rsid w:val="00C95261"/>
    <w:rsid w:val="00C958FB"/>
    <w:rsid w:val="00C97443"/>
    <w:rsid w:val="00CB1BD4"/>
    <w:rsid w:val="00CD342B"/>
    <w:rsid w:val="00CE35EA"/>
    <w:rsid w:val="00CF6386"/>
    <w:rsid w:val="00D11A78"/>
    <w:rsid w:val="00D225C0"/>
    <w:rsid w:val="00D24847"/>
    <w:rsid w:val="00D26711"/>
    <w:rsid w:val="00D37CA9"/>
    <w:rsid w:val="00D57394"/>
    <w:rsid w:val="00D6633E"/>
    <w:rsid w:val="00D733D2"/>
    <w:rsid w:val="00D95216"/>
    <w:rsid w:val="00DB2A5F"/>
    <w:rsid w:val="00DC1735"/>
    <w:rsid w:val="00DD15EE"/>
    <w:rsid w:val="00DE3CE0"/>
    <w:rsid w:val="00DE5CF5"/>
    <w:rsid w:val="00DF55B0"/>
    <w:rsid w:val="00E12F68"/>
    <w:rsid w:val="00E2583A"/>
    <w:rsid w:val="00E5520A"/>
    <w:rsid w:val="00E56EDE"/>
    <w:rsid w:val="00E6387C"/>
    <w:rsid w:val="00E943B1"/>
    <w:rsid w:val="00EA0BDB"/>
    <w:rsid w:val="00EA6A19"/>
    <w:rsid w:val="00EB021E"/>
    <w:rsid w:val="00EC0524"/>
    <w:rsid w:val="00EC091B"/>
    <w:rsid w:val="00ED5498"/>
    <w:rsid w:val="00ED58F1"/>
    <w:rsid w:val="00EF17A4"/>
    <w:rsid w:val="00EF4106"/>
    <w:rsid w:val="00EF4E1F"/>
    <w:rsid w:val="00F04FAE"/>
    <w:rsid w:val="00F0774D"/>
    <w:rsid w:val="00F332A1"/>
    <w:rsid w:val="00F34C2B"/>
    <w:rsid w:val="00F40630"/>
    <w:rsid w:val="00F47506"/>
    <w:rsid w:val="00F6469E"/>
    <w:rsid w:val="00F933E0"/>
    <w:rsid w:val="00FB33F5"/>
    <w:rsid w:val="00FD7A1E"/>
    <w:rsid w:val="00FE0D9E"/>
    <w:rsid w:val="00FE3E38"/>
    <w:rsid w:val="00FF4697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FA6FE-867F-46C0-9688-D17DE68D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718</Words>
  <Characters>4093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asus</cp:lastModifiedBy>
  <cp:revision>36</cp:revision>
  <dcterms:created xsi:type="dcterms:W3CDTF">2018-03-12T12:17:00Z</dcterms:created>
  <dcterms:modified xsi:type="dcterms:W3CDTF">2018-04-03T11:31:00Z</dcterms:modified>
</cp:coreProperties>
</file>