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DE" w:rsidRPr="008B6292" w:rsidRDefault="001D3FDE" w:rsidP="008B6292">
      <w:pPr>
        <w:jc w:val="center"/>
      </w:pPr>
    </w:p>
    <w:p w:rsidR="008B6292" w:rsidRPr="008B6292" w:rsidRDefault="008B6292" w:rsidP="008B6292">
      <w:pPr>
        <w:jc w:val="center"/>
        <w:rPr>
          <w:b/>
        </w:rPr>
      </w:pPr>
      <w:r w:rsidRPr="008B6292">
        <w:rPr>
          <w:b/>
        </w:rPr>
        <w:t>ПЛАН</w:t>
      </w:r>
    </w:p>
    <w:p w:rsidR="001D3FDE" w:rsidRPr="008B6292" w:rsidRDefault="001D3FDE" w:rsidP="008B6292">
      <w:pPr>
        <w:jc w:val="center"/>
        <w:rPr>
          <w:b/>
        </w:rPr>
      </w:pPr>
      <w:r w:rsidRPr="008B6292">
        <w:rPr>
          <w:b/>
        </w:rPr>
        <w:t>научно-практических конференций, заседаний "круглого стола", семинаров и др.</w:t>
      </w:r>
    </w:p>
    <w:p w:rsidR="001D3FDE" w:rsidRPr="008B6292" w:rsidRDefault="001D3FDE" w:rsidP="001D3FDE">
      <w:pPr>
        <w:rPr>
          <w:b/>
        </w:rPr>
      </w:pPr>
    </w:p>
    <w:p w:rsidR="001D3FDE" w:rsidRPr="008B6292" w:rsidRDefault="001D3FDE" w:rsidP="001D3FDE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414"/>
        <w:gridCol w:w="2380"/>
        <w:gridCol w:w="1323"/>
      </w:tblGrid>
      <w:tr w:rsidR="001D3FDE" w:rsidRPr="008B6292" w:rsidTr="001D3FDE">
        <w:tc>
          <w:tcPr>
            <w:tcW w:w="9795" w:type="dxa"/>
            <w:gridSpan w:val="4"/>
            <w:vAlign w:val="center"/>
          </w:tcPr>
          <w:p w:rsidR="001D3FDE" w:rsidRPr="008B6292" w:rsidRDefault="001D3FDE" w:rsidP="001D3FDE">
            <w:pPr>
              <w:jc w:val="center"/>
            </w:pPr>
            <w:bookmarkStart w:id="0" w:name="_Toc514671987"/>
            <w:r w:rsidRPr="008B6292">
              <w:rPr>
                <w:b/>
              </w:rPr>
              <w:t>1 полугодие 2018 года</w:t>
            </w:r>
            <w:bookmarkEnd w:id="0"/>
          </w:p>
        </w:tc>
      </w:tr>
      <w:tr w:rsidR="00992EC1" w:rsidRPr="008B6292" w:rsidTr="0002119F">
        <w:tc>
          <w:tcPr>
            <w:tcW w:w="6092" w:type="dxa"/>
            <w:gridSpan w:val="2"/>
            <w:vAlign w:val="center"/>
          </w:tcPr>
          <w:p w:rsidR="00992EC1" w:rsidRPr="008B6292" w:rsidRDefault="00992EC1" w:rsidP="0002119F">
            <w:pPr>
              <w:rPr>
                <w:b/>
              </w:rPr>
            </w:pPr>
            <w:bookmarkStart w:id="1" w:name="_Toc514671988"/>
            <w:r w:rsidRPr="008B6292">
              <w:rPr>
                <w:b/>
              </w:rPr>
              <w:t>Конференции</w:t>
            </w:r>
            <w:bookmarkEnd w:id="1"/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Структурное подразделение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Значимые даты в истории: 100-летие РСФСР и 100-летие ТАССР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 xml:space="preserve">Кафедра социально-гуманитарных дисциплин 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XVI республиканская научно-практическая конференция школьников имени </w:t>
            </w:r>
            <w:proofErr w:type="spellStart"/>
            <w:r w:rsidRPr="008B6292">
              <w:t>Л.Н.Толстого</w:t>
            </w:r>
            <w:proofErr w:type="spellEnd"/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социально-гуманитарных дисциплин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3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Практика инклюзивного образования: профессиональное партнерство педагогов ОО и коррекционных образовательных организаций в реализации инклюзивного образования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</w:tc>
      </w:tr>
      <w:tr w:rsidR="001D3FDE" w:rsidRPr="008B6292" w:rsidTr="00B0554C">
        <w:tc>
          <w:tcPr>
            <w:tcW w:w="6092" w:type="dxa"/>
            <w:gridSpan w:val="2"/>
            <w:vAlign w:val="center"/>
          </w:tcPr>
          <w:p w:rsidR="001D3FDE" w:rsidRPr="008B6292" w:rsidRDefault="001D3FDE" w:rsidP="0002119F">
            <w:pPr>
              <w:rPr>
                <w:b/>
              </w:rPr>
            </w:pPr>
            <w:bookmarkStart w:id="2" w:name="_Toc514671991"/>
            <w:r w:rsidRPr="008B6292">
              <w:rPr>
                <w:b/>
              </w:rPr>
              <w:t>Семинары</w:t>
            </w:r>
            <w:bookmarkEnd w:id="2"/>
            <w:r w:rsidRPr="008B6292">
              <w:rPr>
                <w:b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1D3FDE" w:rsidRPr="008B6292" w:rsidRDefault="001D3FDE" w:rsidP="001D3FDE"/>
        </w:tc>
        <w:tc>
          <w:tcPr>
            <w:tcW w:w="1323" w:type="dxa"/>
            <w:vAlign w:val="center"/>
          </w:tcPr>
          <w:p w:rsidR="001D3FDE" w:rsidRPr="008B6292" w:rsidRDefault="001D3FDE" w:rsidP="0002119F"/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4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Современные подходы к контрольно-оценочной деятельности в свете требований ФГОС НОО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дошкольного и начального общего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5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УУД как предмет педагогического проектирования и мониторинга</w:t>
            </w:r>
          </w:p>
        </w:tc>
        <w:tc>
          <w:tcPr>
            <w:tcW w:w="3703" w:type="dxa"/>
            <w:gridSpan w:val="2"/>
          </w:tcPr>
          <w:p w:rsidR="00992EC1" w:rsidRPr="008B6292" w:rsidRDefault="00992EC1" w:rsidP="0002119F">
            <w:r w:rsidRPr="008B6292">
              <w:t>Кафедра дошкольного и начального общего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6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Актуальные  проблемы преподавания учебного курса ОРКСЭ </w:t>
            </w:r>
          </w:p>
        </w:tc>
        <w:tc>
          <w:tcPr>
            <w:tcW w:w="3703" w:type="dxa"/>
            <w:gridSpan w:val="2"/>
          </w:tcPr>
          <w:p w:rsidR="00992EC1" w:rsidRPr="008B6292" w:rsidRDefault="00992EC1" w:rsidP="0002119F">
            <w:r w:rsidRPr="008B6292">
              <w:t>Кафедра дошкольного и начального общего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7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Организация внеурочной деятельности </w:t>
            </w:r>
            <w:proofErr w:type="gramStart"/>
            <w:r w:rsidRPr="008B6292">
              <w:t>обучающихся</w:t>
            </w:r>
            <w:proofErr w:type="gramEnd"/>
          </w:p>
        </w:tc>
        <w:tc>
          <w:tcPr>
            <w:tcW w:w="3703" w:type="dxa"/>
            <w:gridSpan w:val="2"/>
          </w:tcPr>
          <w:p w:rsidR="00992EC1" w:rsidRPr="008B6292" w:rsidRDefault="00992EC1" w:rsidP="0002119F">
            <w:r w:rsidRPr="008B6292">
              <w:t>Кафедра дошкольного и начального общего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8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Актуальные проблемы преподавания русской литературы по требованиям ФГОС, Концепции преподавания русского языка и литературы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социально-гуманитарных дисциплин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9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Интегрированный подход к формированию у школьников </w:t>
            </w:r>
            <w:proofErr w:type="spellStart"/>
            <w:r w:rsidRPr="008B6292">
              <w:t>метапредметных</w:t>
            </w:r>
            <w:proofErr w:type="spellEnd"/>
            <w:r w:rsidRPr="008B6292">
              <w:t xml:space="preserve"> навыков в практике работы учителей математики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естественно-математических дисциплин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10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Формы и методы организации обучения иностранным языкам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1D3FDE">
            <w:r w:rsidRPr="008B6292">
              <w:t>Отдел развития методической работы</w:t>
            </w:r>
          </w:p>
          <w:p w:rsidR="00992EC1" w:rsidRPr="008B6292" w:rsidRDefault="00992EC1" w:rsidP="0002119F">
            <w:r w:rsidRPr="008B6292">
              <w:t>Лингвистическая лаборатория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11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1D3FDE">
            <w:r w:rsidRPr="008B6292">
              <w:t>Преподавание второго иностранного языка в рамках ФГОС: проблемы и пути решения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1D3FDE">
            <w:r w:rsidRPr="008B6292">
              <w:t>Отдел развития методической работы</w:t>
            </w:r>
          </w:p>
          <w:p w:rsidR="00992EC1" w:rsidRPr="008B6292" w:rsidRDefault="00992EC1" w:rsidP="0002119F">
            <w:r w:rsidRPr="008B6292">
              <w:t>Лингвистическая лаборатория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12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Актуальные проблемы преподавания иностранного языка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1D3FDE">
            <w:r w:rsidRPr="008B6292">
              <w:t>Отдел развития методической работы</w:t>
            </w:r>
          </w:p>
          <w:p w:rsidR="00992EC1" w:rsidRPr="008B6292" w:rsidRDefault="00992EC1" w:rsidP="0002119F">
            <w:r w:rsidRPr="008B6292">
              <w:t>Лингвистическая лаборатория</w:t>
            </w:r>
          </w:p>
        </w:tc>
      </w:tr>
      <w:tr w:rsidR="00992EC1" w:rsidRPr="008B6292" w:rsidTr="0002119F">
        <w:trPr>
          <w:trHeight w:val="718"/>
        </w:trPr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13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992EC1">
            <w:r w:rsidRPr="008B6292">
              <w:t xml:space="preserve">Обучающие семинары по проблемам преподавания татарского языка и литературы родного и как государственного  в РТ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>Кафедра татарского языка и литературы</w:t>
            </w:r>
          </w:p>
          <w:p w:rsidR="00992EC1" w:rsidRPr="008B6292" w:rsidRDefault="00992EC1" w:rsidP="0002119F">
            <w:r w:rsidRPr="008B6292">
              <w:t>Лаборатория национального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14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Инновационные технологии в инклюзивном образовании (кол-во 3)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992EC1" w:rsidRPr="008B6292" w:rsidRDefault="00992EC1" w:rsidP="0002119F">
            <w:r w:rsidRPr="008B6292">
              <w:t>Лаборатория инклюзивного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15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Организация внеурочной деятельности в кадетской образовательной организации (психологическая экспертиза)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992EC1" w:rsidRPr="008B6292" w:rsidRDefault="00992EC1" w:rsidP="0002119F">
            <w:r w:rsidRPr="008B6292">
              <w:t>Лаборатория социализации и воспитания, дополнительного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lastRenderedPageBreak/>
              <w:t>16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Психолого-педагогическое сопровождение образовательного процесса в рамках профессионального стандарта педагога-психолог</w:t>
            </w:r>
            <w:proofErr w:type="gramStart"/>
            <w:r w:rsidRPr="008B6292">
              <w:t>а(</w:t>
            </w:r>
            <w:proofErr w:type="gramEnd"/>
            <w:r w:rsidRPr="008B6292">
              <w:t>кол-во 3)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992EC1" w:rsidRPr="008B6292" w:rsidRDefault="00992EC1" w:rsidP="0002119F"/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17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Цикл семинаров по апробации проекта «Открытое образование» АСИ (т) (кол-во 3)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992EC1" w:rsidRPr="008B6292" w:rsidRDefault="00992EC1" w:rsidP="0002119F"/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18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Методика преподавания уроков лидерства в образовательных организациях, на основе системно-</w:t>
            </w:r>
            <w:proofErr w:type="spellStart"/>
            <w:r w:rsidRPr="008B6292">
              <w:t>деятельностного</w:t>
            </w:r>
            <w:proofErr w:type="spellEnd"/>
            <w:r w:rsidRPr="008B6292">
              <w:t xml:space="preserve"> подхода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992EC1" w:rsidRPr="008B6292" w:rsidRDefault="00992EC1" w:rsidP="0002119F">
            <w:r w:rsidRPr="008B6292">
              <w:t>Лаборатория социализации и воспитания, дополнительного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19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Проектирование образовательного пространства учреждений дополнительного образования детей в условиях современных требований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Лаборатория социализации и воспитания, дополнительного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20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992EC1">
            <w:r w:rsidRPr="008B6292">
              <w:t xml:space="preserve">Перевод школы в эффективный режим работы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теории и практики управления образованием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21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Планирование и организация демонстрационного экзамена по стандартам ВОРЛДСКИЛЛС в профессиональных образовательных организациях Республики Татарстан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Центр развития профессионального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22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Регламент демонстрационного экзамена в рамках промежуточной и итоговой аттестации по образовательным программам СПО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Центр развития профессионального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23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Оценка результатов освоения профессиональных образовательных программ: демонстрационный экзамен по стандартам ВОРЛДСКИЛЛС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Центр развития профессионального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24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Особенности разработки образовательных программ по наиболее востребованным на рынке труда, новым и перспективным профессиям (ТОП-50)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Центр развития профессионального образования</w:t>
            </w:r>
          </w:p>
        </w:tc>
      </w:tr>
      <w:tr w:rsidR="00992EC1" w:rsidRPr="008B6292" w:rsidTr="0002119F">
        <w:trPr>
          <w:trHeight w:val="1280"/>
        </w:trPr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25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Внедрение в практико-ориентированной (дуальной) модели обучения в системе среднего профессионального образования Республики Татарстан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Центр развития профессионального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26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992EC1">
            <w:r w:rsidRPr="008B6292">
              <w:t xml:space="preserve">Оценка качества образовательной деятельности с использованием УМК «Вдохновение» 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дошкольного и начального общего образования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27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Самодиагностика школы как условие эффективности управления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теории и практики управления образованием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28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992EC1">
            <w:r w:rsidRPr="008B6292">
              <w:t xml:space="preserve">Межрегиональные </w:t>
            </w:r>
            <w:proofErr w:type="spellStart"/>
            <w:r w:rsidRPr="008B6292">
              <w:t>вебинары</w:t>
            </w:r>
            <w:proofErr w:type="spellEnd"/>
            <w:r w:rsidRPr="008B6292">
              <w:t xml:space="preserve"> для учителей татарского языка и литературы образовательных организаций с этнокультурным компонентом содержания образования субъектов Российской Федерации 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>Кафедра татарского языка и литературы</w:t>
            </w:r>
          </w:p>
          <w:p w:rsidR="00992EC1" w:rsidRPr="008B6292" w:rsidRDefault="00992EC1" w:rsidP="0002119F">
            <w:r w:rsidRPr="008B6292">
              <w:t>Лаборатория национального образования</w:t>
            </w:r>
          </w:p>
        </w:tc>
      </w:tr>
      <w:tr w:rsidR="00992EC1" w:rsidRPr="008B6292" w:rsidTr="00992EC1">
        <w:trPr>
          <w:trHeight w:val="1285"/>
        </w:trPr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29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 xml:space="preserve">Межрегиональные </w:t>
            </w:r>
            <w:proofErr w:type="spellStart"/>
            <w:r w:rsidRPr="008B6292">
              <w:t>вебинары</w:t>
            </w:r>
            <w:proofErr w:type="spellEnd"/>
            <w:r w:rsidRPr="008B6292">
              <w:t xml:space="preserve"> для руководителей образовательных организаций с этнокультурным компонентом содержания образования субъектов Российской Федерации </w:t>
            </w:r>
          </w:p>
          <w:p w:rsidR="00992EC1" w:rsidRPr="008B6292" w:rsidRDefault="00992EC1" w:rsidP="0002119F"/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B0554C">
            <w:r w:rsidRPr="008B6292">
              <w:t>Кафедра татарского языка и литературы</w:t>
            </w:r>
          </w:p>
          <w:p w:rsidR="00992EC1" w:rsidRPr="008B6292" w:rsidRDefault="00992EC1" w:rsidP="0002119F">
            <w:r w:rsidRPr="008B6292">
              <w:t>Лаборатория национального образования</w:t>
            </w:r>
          </w:p>
        </w:tc>
      </w:tr>
      <w:tr w:rsidR="00992EC1" w:rsidRPr="008B6292" w:rsidTr="0002119F">
        <w:tc>
          <w:tcPr>
            <w:tcW w:w="9795" w:type="dxa"/>
            <w:gridSpan w:val="4"/>
            <w:vAlign w:val="center"/>
          </w:tcPr>
          <w:p w:rsidR="00992EC1" w:rsidRPr="008B6292" w:rsidRDefault="00992EC1" w:rsidP="0002119F">
            <w:r w:rsidRPr="008B6292">
              <w:t>Заседания «круглого стола» и др.</w:t>
            </w:r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t>30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Формирование семейных ценностей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 xml:space="preserve">Кафедра педагогики, психологии </w:t>
            </w:r>
            <w:r w:rsidRPr="008B6292">
              <w:lastRenderedPageBreak/>
              <w:t xml:space="preserve">и </w:t>
            </w:r>
            <w:proofErr w:type="spellStart"/>
            <w:r w:rsidRPr="008B6292">
              <w:t>андрагогики</w:t>
            </w:r>
            <w:proofErr w:type="spellEnd"/>
          </w:p>
        </w:tc>
      </w:tr>
      <w:tr w:rsidR="00992EC1" w:rsidRPr="008B6292" w:rsidTr="0002119F">
        <w:tc>
          <w:tcPr>
            <w:tcW w:w="678" w:type="dxa"/>
            <w:vAlign w:val="center"/>
          </w:tcPr>
          <w:p w:rsidR="00992EC1" w:rsidRPr="008B6292" w:rsidRDefault="00992EC1" w:rsidP="0002119F">
            <w:pPr>
              <w:shd w:val="clear" w:color="auto" w:fill="FFFFFF"/>
              <w:jc w:val="center"/>
            </w:pPr>
            <w:r w:rsidRPr="008B6292">
              <w:lastRenderedPageBreak/>
              <w:t>31</w:t>
            </w:r>
          </w:p>
        </w:tc>
        <w:tc>
          <w:tcPr>
            <w:tcW w:w="5414" w:type="dxa"/>
            <w:vAlign w:val="center"/>
          </w:tcPr>
          <w:p w:rsidR="00992EC1" w:rsidRPr="008B6292" w:rsidRDefault="00992EC1" w:rsidP="0002119F">
            <w:r w:rsidRPr="008B6292">
              <w:t>Создание мотивации как основной этап в содержании урока русского языка и литературы по ФГОС</w:t>
            </w:r>
          </w:p>
        </w:tc>
        <w:tc>
          <w:tcPr>
            <w:tcW w:w="3703" w:type="dxa"/>
            <w:gridSpan w:val="2"/>
            <w:vAlign w:val="center"/>
          </w:tcPr>
          <w:p w:rsidR="00992EC1" w:rsidRPr="008B6292" w:rsidRDefault="00992EC1" w:rsidP="0002119F">
            <w:r w:rsidRPr="008B6292">
              <w:t>Кафедра социально-гуманитарных дисциплин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32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>Кафедра естественн</w:t>
            </w:r>
            <w:proofErr w:type="gramStart"/>
            <w:r w:rsidRPr="008B6292">
              <w:t>о-</w:t>
            </w:r>
            <w:proofErr w:type="gramEnd"/>
            <w:r w:rsidRPr="008B6292">
              <w:t xml:space="preserve"> математических дисциплин в информационном пространстве: история и современность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>Кафедра естественно-математических дисциплин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33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 xml:space="preserve">Подходы и технологии работы с детьми с ОВЗ (в </w:t>
            </w:r>
            <w:proofErr w:type="spellStart"/>
            <w:r w:rsidRPr="008B6292">
              <w:t>т.ч</w:t>
            </w:r>
            <w:proofErr w:type="spellEnd"/>
            <w:r w:rsidRPr="008B6292">
              <w:t>. с РАС)  в ОО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7B0727" w:rsidRPr="008B6292" w:rsidRDefault="007B0727" w:rsidP="00CC6855">
            <w:r w:rsidRPr="008B6292">
              <w:t>Лаборатория инклюзивного образования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34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 xml:space="preserve">Роль психологической службы в формировании личности </w:t>
            </w:r>
            <w:proofErr w:type="gramStart"/>
            <w:r w:rsidRPr="008B6292">
              <w:t>обучающегося</w:t>
            </w:r>
            <w:proofErr w:type="gramEnd"/>
            <w:r w:rsidRPr="008B6292">
              <w:t xml:space="preserve"> </w:t>
            </w:r>
          </w:p>
          <w:p w:rsidR="007B0727" w:rsidRPr="008B6292" w:rsidRDefault="007B0727" w:rsidP="00CC6855"/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 xml:space="preserve">Кафедра педагогики, психологии и </w:t>
            </w:r>
            <w:proofErr w:type="spellStart"/>
            <w:r w:rsidRPr="008B6292">
              <w:t>андрагогики</w:t>
            </w:r>
            <w:proofErr w:type="spellEnd"/>
          </w:p>
          <w:p w:rsidR="007B0727" w:rsidRPr="008B6292" w:rsidRDefault="007B0727" w:rsidP="00CC6855">
            <w:r w:rsidRPr="008B6292">
              <w:t>Лаборатория инклюзивного образования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35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>Современные методы обучения татарскому языку русскоязычных учащихся с использованием УМК «</w:t>
            </w:r>
            <w:proofErr w:type="spellStart"/>
            <w:r w:rsidRPr="008B6292">
              <w:t>Сөлем</w:t>
            </w:r>
            <w:proofErr w:type="spellEnd"/>
            <w:r w:rsidRPr="008B6292">
              <w:t>!»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>Кафедра дошкольного и начального общего образования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36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 xml:space="preserve">Республиканский форум учителей иностранного языка 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>Отдел развития методической работы</w:t>
            </w:r>
          </w:p>
        </w:tc>
      </w:tr>
      <w:tr w:rsidR="008B6292" w:rsidRPr="008B6292" w:rsidTr="00474C5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37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 xml:space="preserve">Выезды по изучению методической работы ММС и составление «дорожных карт» по устранению выявленных </w:t>
            </w:r>
            <w:proofErr w:type="spellStart"/>
            <w:proofErr w:type="gramStart"/>
            <w:r w:rsidRPr="008B6292">
              <w:t>пр</w:t>
            </w:r>
            <w:proofErr w:type="spellEnd"/>
            <w:proofErr w:type="gramEnd"/>
            <w:r w:rsidRPr="008B6292">
              <w:t xml:space="preserve">   </w:t>
            </w:r>
            <w:proofErr w:type="spellStart"/>
            <w:r w:rsidRPr="008B6292">
              <w:t>облемных</w:t>
            </w:r>
            <w:proofErr w:type="spellEnd"/>
            <w:r w:rsidRPr="008B6292">
              <w:t xml:space="preserve"> зон (охват 10 муниципальных районов в течение года);</w:t>
            </w:r>
          </w:p>
        </w:tc>
        <w:tc>
          <w:tcPr>
            <w:tcW w:w="3703" w:type="dxa"/>
            <w:gridSpan w:val="2"/>
          </w:tcPr>
          <w:p w:rsidR="007B0727" w:rsidRPr="008B6292" w:rsidRDefault="007B0727" w:rsidP="00CC6855">
            <w:r w:rsidRPr="008B6292">
              <w:t>Отдел развития методической работы</w:t>
            </w:r>
          </w:p>
          <w:p w:rsidR="007B0727" w:rsidRPr="008B6292" w:rsidRDefault="007B0727" w:rsidP="00CC6855"/>
        </w:tc>
      </w:tr>
      <w:tr w:rsidR="008B6292" w:rsidRPr="008B6292" w:rsidTr="00474C5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38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CC6855">
            <w:r w:rsidRPr="008B6292">
              <w:t xml:space="preserve">Выполнение мероприятий «дорожных карт» по устранению выявленных проблемных зон  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CC6855">
            <w:r w:rsidRPr="008B6292">
              <w:t>Отдел развития методической работы</w:t>
            </w:r>
          </w:p>
        </w:tc>
      </w:tr>
      <w:tr w:rsidR="008B6292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  <w:r w:rsidRPr="008B6292">
              <w:t>39</w:t>
            </w:r>
          </w:p>
        </w:tc>
        <w:tc>
          <w:tcPr>
            <w:tcW w:w="5414" w:type="dxa"/>
            <w:vAlign w:val="center"/>
          </w:tcPr>
          <w:p w:rsidR="007B0727" w:rsidRPr="008B6292" w:rsidRDefault="007B0727" w:rsidP="00B13ACD">
            <w:r w:rsidRPr="008B6292">
              <w:t xml:space="preserve">Перспективы развития в Республике Татарстан профессиональной ориентации учащейся молодежи.                                                                                            </w:t>
            </w:r>
            <w:proofErr w:type="gramStart"/>
            <w:r w:rsidRPr="008B6292">
              <w:t>Форсайт-сессии</w:t>
            </w:r>
            <w:proofErr w:type="gramEnd"/>
            <w:r w:rsidRPr="008B6292">
              <w:t xml:space="preserve">:                                                                    </w:t>
            </w:r>
          </w:p>
          <w:p w:rsidR="007B0727" w:rsidRPr="008B6292" w:rsidRDefault="007B0727" w:rsidP="00B13ACD">
            <w:r w:rsidRPr="008B6292">
              <w:t xml:space="preserve">- Профессиональные пробы как эффективный механизм профессионального самоопределения </w:t>
            </w:r>
            <w:proofErr w:type="gramStart"/>
            <w:r w:rsidRPr="008B6292">
              <w:t>обучающихся</w:t>
            </w:r>
            <w:proofErr w:type="gramEnd"/>
            <w:r w:rsidRPr="008B6292">
              <w:t xml:space="preserve">;                                            </w:t>
            </w:r>
          </w:p>
          <w:p w:rsidR="007B0727" w:rsidRPr="008B6292" w:rsidRDefault="007B0727" w:rsidP="00B13ACD">
            <w:r w:rsidRPr="008B6292">
              <w:t xml:space="preserve">- Инновационные формы организации </w:t>
            </w:r>
            <w:proofErr w:type="spellStart"/>
            <w:r w:rsidRPr="008B6292">
              <w:t>профориентационной</w:t>
            </w:r>
            <w:proofErr w:type="spellEnd"/>
            <w:r w:rsidRPr="008B6292">
              <w:t xml:space="preserve"> работы с применением электронных информационных ресурсов.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B13ACD">
            <w:r w:rsidRPr="008B6292">
              <w:t>Центр развития профессионального образования</w:t>
            </w:r>
          </w:p>
        </w:tc>
      </w:tr>
    </w:tbl>
    <w:p w:rsidR="009133A8" w:rsidRPr="008B6292" w:rsidRDefault="009133A8"/>
    <w:p w:rsidR="001D3FDE" w:rsidRPr="008B6292" w:rsidRDefault="001D3FDE"/>
    <w:p w:rsidR="00992EC1" w:rsidRPr="008B6292" w:rsidRDefault="00992EC1"/>
    <w:p w:rsidR="00992EC1" w:rsidRPr="008B6292" w:rsidRDefault="00992EC1"/>
    <w:p w:rsidR="00992EC1" w:rsidRPr="008B6292" w:rsidRDefault="00992EC1"/>
    <w:p w:rsidR="00992EC1" w:rsidRPr="008B6292" w:rsidRDefault="00992EC1"/>
    <w:p w:rsidR="007B0727" w:rsidRPr="008B6292" w:rsidRDefault="007B0727"/>
    <w:p w:rsidR="007B0727" w:rsidRPr="008B6292" w:rsidRDefault="007B0727"/>
    <w:p w:rsidR="007B0727" w:rsidRPr="008B6292" w:rsidRDefault="007B0727"/>
    <w:p w:rsidR="007B0727" w:rsidRPr="008B6292" w:rsidRDefault="007B0727"/>
    <w:p w:rsidR="007B0727" w:rsidRPr="008B6292" w:rsidRDefault="007B0727"/>
    <w:p w:rsidR="007B0727" w:rsidRPr="008B6292" w:rsidRDefault="007B0727"/>
    <w:p w:rsidR="007B0727" w:rsidRPr="008B6292" w:rsidRDefault="007B0727"/>
    <w:p w:rsidR="00992EC1" w:rsidRPr="008B6292" w:rsidRDefault="00992EC1"/>
    <w:p w:rsidR="00992EC1" w:rsidRPr="008B6292" w:rsidRDefault="00992EC1"/>
    <w:p w:rsidR="00992EC1" w:rsidRPr="008B6292" w:rsidRDefault="00992EC1"/>
    <w:p w:rsidR="001D3FDE" w:rsidRPr="008B6292" w:rsidRDefault="001D3FDE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414"/>
        <w:gridCol w:w="1709"/>
        <w:gridCol w:w="1994"/>
      </w:tblGrid>
      <w:tr w:rsidR="001D3FDE" w:rsidRPr="008B6292" w:rsidTr="0002119F">
        <w:tc>
          <w:tcPr>
            <w:tcW w:w="9795" w:type="dxa"/>
            <w:gridSpan w:val="4"/>
            <w:vAlign w:val="center"/>
          </w:tcPr>
          <w:p w:rsidR="001D3FDE" w:rsidRPr="008B6292" w:rsidRDefault="001D3FDE" w:rsidP="0002119F">
            <w:pPr>
              <w:jc w:val="center"/>
            </w:pPr>
            <w:r w:rsidRPr="008B6292">
              <w:rPr>
                <w:b/>
              </w:rPr>
              <w:t>2 полугодие 2018 года</w:t>
            </w:r>
          </w:p>
        </w:tc>
      </w:tr>
      <w:tr w:rsidR="00992EC1" w:rsidRPr="008B6292" w:rsidTr="0002119F">
        <w:tc>
          <w:tcPr>
            <w:tcW w:w="6092" w:type="dxa"/>
            <w:gridSpan w:val="2"/>
            <w:vAlign w:val="center"/>
          </w:tcPr>
          <w:p w:rsidR="00992EC1" w:rsidRPr="008B6292" w:rsidRDefault="00992EC1" w:rsidP="0002119F">
            <w:pPr>
              <w:rPr>
                <w:b/>
              </w:rPr>
            </w:pPr>
            <w:r w:rsidRPr="008B6292">
              <w:rPr>
                <w:b/>
              </w:rPr>
              <w:t>Конференции</w:t>
            </w:r>
          </w:p>
        </w:tc>
        <w:tc>
          <w:tcPr>
            <w:tcW w:w="1709" w:type="dxa"/>
            <w:vAlign w:val="center"/>
          </w:tcPr>
          <w:p w:rsidR="00992EC1" w:rsidRPr="008B6292" w:rsidRDefault="00992EC1" w:rsidP="0002119F">
            <w:pPr>
              <w:jc w:val="center"/>
            </w:pPr>
          </w:p>
        </w:tc>
        <w:tc>
          <w:tcPr>
            <w:tcW w:w="1994" w:type="dxa"/>
            <w:vAlign w:val="center"/>
          </w:tcPr>
          <w:p w:rsidR="00992EC1" w:rsidRPr="008B6292" w:rsidRDefault="00992EC1" w:rsidP="0002119F"/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992EC1">
            <w:r w:rsidRPr="008B6292">
              <w:t xml:space="preserve">Юбилейная </w:t>
            </w:r>
            <w:proofErr w:type="gramStart"/>
            <w:r w:rsidRPr="008B6292">
              <w:t>конференция</w:t>
            </w:r>
            <w:proofErr w:type="gramEnd"/>
            <w:r w:rsidRPr="008B6292">
              <w:t xml:space="preserve"> посвященная 90 летию ГАОУ ДПО ИРО РТ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Ректорат</w:t>
            </w:r>
          </w:p>
          <w:p w:rsidR="005E5E7B" w:rsidRPr="008B6292" w:rsidRDefault="005E5E7B" w:rsidP="0002119F">
            <w:r w:rsidRPr="008B6292">
              <w:t>irort2011@gmail.com</w:t>
            </w:r>
            <w:bookmarkStart w:id="3" w:name="_GoBack"/>
            <w:bookmarkEnd w:id="3"/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2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Преподавание татарского языка и литературы как фактор обеспечения </w:t>
            </w:r>
            <w:proofErr w:type="spellStart"/>
            <w:r w:rsidRPr="008B6292">
              <w:t>полилингвизма</w:t>
            </w:r>
            <w:proofErr w:type="spellEnd"/>
            <w:r w:rsidRPr="008B6292">
              <w:t xml:space="preserve"> в образовательной организации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245BAD">
            <w:r w:rsidRPr="008B6292">
              <w:t>Кафедра татарского языка и литературы</w:t>
            </w:r>
          </w:p>
          <w:p w:rsidR="005E5E7B" w:rsidRPr="008B6292" w:rsidRDefault="005E5E7B" w:rsidP="0002119F">
            <w:r w:rsidRPr="008B6292">
              <w:t>Лаборатория национального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3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Кадетское образование и воспитание: проблемы, пути решения, перспективы»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Лаборатория социализации и воспитания, дополнительного образования</w:t>
            </w:r>
          </w:p>
        </w:tc>
      </w:tr>
      <w:tr w:rsidR="008B6292" w:rsidRPr="008B6292" w:rsidTr="008B6292">
        <w:trPr>
          <w:trHeight w:val="305"/>
        </w:trPr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4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Молодой педагог: адаптация и профессиональное становление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 xml:space="preserve">Отдел развития методической работы 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5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Профессиональное развитие педагога дошкольного образования в условиях реализации ФГОС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9795" w:type="dxa"/>
            <w:gridSpan w:val="4"/>
            <w:vAlign w:val="center"/>
          </w:tcPr>
          <w:p w:rsidR="005E5E7B" w:rsidRPr="008B6292" w:rsidRDefault="005E5E7B" w:rsidP="0002119F">
            <w:pPr>
              <w:rPr>
                <w:b/>
              </w:rPr>
            </w:pPr>
            <w:r w:rsidRPr="008B6292">
              <w:rPr>
                <w:b/>
              </w:rPr>
              <w:t xml:space="preserve">Семинары 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6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Технологии работы с текстом на уроках родного языка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245BAD">
            <w:r w:rsidRPr="008B6292">
              <w:t>Кафедра татарского языка и литературы</w:t>
            </w:r>
          </w:p>
          <w:p w:rsidR="005E5E7B" w:rsidRPr="008B6292" w:rsidRDefault="005E5E7B" w:rsidP="00245BAD">
            <w:r w:rsidRPr="008B6292">
              <w:t>Лаборатория национального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7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Особенности подготовки и проведения Всероссийских проверочных работ в начальной школе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C44D48" w:rsidRPr="008B6292" w:rsidTr="0002119F">
        <w:tc>
          <w:tcPr>
            <w:tcW w:w="678" w:type="dxa"/>
            <w:vAlign w:val="center"/>
          </w:tcPr>
          <w:p w:rsidR="00C44D48" w:rsidRPr="008B6292" w:rsidRDefault="00C44D48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C44D48" w:rsidRPr="008B6292" w:rsidRDefault="00C44D48" w:rsidP="0002119F">
            <w:r w:rsidRPr="008B6292">
              <w:t>Оценка качества образовательной деятельности с использованием УМК «Вдохновение»</w:t>
            </w:r>
            <w:r w:rsidRPr="008B62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03" w:type="dxa"/>
            <w:gridSpan w:val="2"/>
            <w:vAlign w:val="center"/>
          </w:tcPr>
          <w:p w:rsidR="00C44D48" w:rsidRPr="008B6292" w:rsidRDefault="00C44D48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8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Современные подходы к контрольно-оценочной деятельности в свете требований ФГОС НОО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9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УУД как предмет педагогического проектирования и мониторинга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245BAD">
            <w:pPr>
              <w:shd w:val="clear" w:color="auto" w:fill="FFFFFF"/>
              <w:jc w:val="center"/>
            </w:pPr>
            <w:r w:rsidRPr="008B6292">
              <w:t>10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Актуальные  проблемы преподавания учебного курса ОРКСЭ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11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Организация внеурочной деятельности </w:t>
            </w:r>
            <w:proofErr w:type="gramStart"/>
            <w:r w:rsidRPr="008B6292">
              <w:t>обучающихся</w:t>
            </w:r>
            <w:proofErr w:type="gramEnd"/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12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Проблемы и перспективы развития начального образования в РТ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дошкольного и начального общего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13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Новое в системе подготовки учащихся к ОГЭ и ЕГЭ по русскому языку и литературе (с участием издательств «Русское слово» </w:t>
            </w:r>
            <w:proofErr w:type="gramStart"/>
            <w:r w:rsidRPr="008B6292">
              <w:t>–</w:t>
            </w:r>
            <w:proofErr w:type="spellStart"/>
            <w:r w:rsidRPr="008B6292">
              <w:t>А</w:t>
            </w:r>
            <w:proofErr w:type="gramEnd"/>
            <w:r w:rsidRPr="008B6292">
              <w:t>.В.Федорова</w:t>
            </w:r>
            <w:proofErr w:type="spellEnd"/>
            <w:r w:rsidRPr="008B6292">
              <w:t xml:space="preserve"> А.В. и «Экзамен» – </w:t>
            </w:r>
            <w:proofErr w:type="spellStart"/>
            <w:r w:rsidRPr="008B6292">
              <w:t>Г.Т.Егораевой</w:t>
            </w:r>
            <w:proofErr w:type="spellEnd"/>
            <w:r w:rsidRPr="008B6292">
              <w:t xml:space="preserve">)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социально-гуманитарных дисциплин</w:t>
            </w:r>
          </w:p>
        </w:tc>
      </w:tr>
      <w:tr w:rsidR="0002119F" w:rsidRPr="008B6292" w:rsidTr="0002119F">
        <w:tc>
          <w:tcPr>
            <w:tcW w:w="678" w:type="dxa"/>
            <w:vAlign w:val="center"/>
          </w:tcPr>
          <w:p w:rsidR="0002119F" w:rsidRPr="008B6292" w:rsidRDefault="0002119F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02119F" w:rsidRPr="008B6292" w:rsidRDefault="007B0727" w:rsidP="0002119F">
            <w:r w:rsidRPr="008B6292">
              <w:t>Актуальные проблемы преподавания русской литературы по требованиям ФГОС, Концепции преподавания русского языка и литературы</w:t>
            </w:r>
          </w:p>
        </w:tc>
        <w:tc>
          <w:tcPr>
            <w:tcW w:w="3703" w:type="dxa"/>
            <w:gridSpan w:val="2"/>
            <w:vAlign w:val="center"/>
          </w:tcPr>
          <w:p w:rsidR="0002119F" w:rsidRPr="008B6292" w:rsidRDefault="007B0727" w:rsidP="0002119F">
            <w:r w:rsidRPr="008B6292">
              <w:t>Кафедра социально-гуманитарных дисциплин</w:t>
            </w:r>
          </w:p>
        </w:tc>
      </w:tr>
      <w:tr w:rsidR="007B0727" w:rsidRPr="008B6292" w:rsidTr="0002119F">
        <w:tc>
          <w:tcPr>
            <w:tcW w:w="678" w:type="dxa"/>
            <w:vAlign w:val="center"/>
          </w:tcPr>
          <w:p w:rsidR="007B0727" w:rsidRPr="008B6292" w:rsidRDefault="007B0727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7B0727" w:rsidRPr="008B6292" w:rsidRDefault="007B0727" w:rsidP="0002119F">
            <w:r w:rsidRPr="008B6292">
              <w:t>Обществознание как предмет в современной школе. Эффективная подготовка выпускников к итоговой аттестации по обществознанию (с участием издательства «Экзамен» - Е.Л. Рутковская)</w:t>
            </w:r>
          </w:p>
        </w:tc>
        <w:tc>
          <w:tcPr>
            <w:tcW w:w="3703" w:type="dxa"/>
            <w:gridSpan w:val="2"/>
            <w:vAlign w:val="center"/>
          </w:tcPr>
          <w:p w:rsidR="007B0727" w:rsidRPr="008B6292" w:rsidRDefault="007B0727" w:rsidP="0002119F">
            <w:r w:rsidRPr="008B6292">
              <w:t>Кафедра социально-гуманитарных дисциплин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14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Достижение предметных, </w:t>
            </w:r>
            <w:proofErr w:type="spellStart"/>
            <w:r w:rsidRPr="008B6292">
              <w:t>метапредметных</w:t>
            </w:r>
            <w:proofErr w:type="spellEnd"/>
            <w:r w:rsidRPr="008B6292">
              <w:t xml:space="preserve"> и личностных результатов обучения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естественно-математических дисциплин</w:t>
            </w:r>
          </w:p>
        </w:tc>
      </w:tr>
      <w:tr w:rsidR="004F5079" w:rsidRPr="008B6292" w:rsidTr="0002119F">
        <w:tc>
          <w:tcPr>
            <w:tcW w:w="678" w:type="dxa"/>
            <w:vAlign w:val="center"/>
          </w:tcPr>
          <w:p w:rsidR="004F5079" w:rsidRPr="008B6292" w:rsidRDefault="004F5079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4F5079" w:rsidRPr="008B6292" w:rsidRDefault="004F5079" w:rsidP="0002119F">
            <w:r w:rsidRPr="008B6292">
              <w:t>Способы эффективного достиж</w:t>
            </w:r>
            <w:r w:rsidRPr="008B6292">
              <w:t>е</w:t>
            </w:r>
            <w:r w:rsidRPr="008B6292">
              <w:t xml:space="preserve">ния предметных, </w:t>
            </w:r>
            <w:proofErr w:type="spellStart"/>
            <w:r w:rsidRPr="008B6292">
              <w:t>метапредметных</w:t>
            </w:r>
            <w:proofErr w:type="spellEnd"/>
            <w:r w:rsidRPr="008B6292">
              <w:t>, личностных р</w:t>
            </w:r>
            <w:r w:rsidRPr="008B6292">
              <w:t>е</w:t>
            </w:r>
            <w:r w:rsidRPr="008B6292">
              <w:t>зультатов обучения на уроках биологии</w:t>
            </w:r>
          </w:p>
        </w:tc>
        <w:tc>
          <w:tcPr>
            <w:tcW w:w="3703" w:type="dxa"/>
            <w:gridSpan w:val="2"/>
            <w:vAlign w:val="center"/>
          </w:tcPr>
          <w:p w:rsidR="004F5079" w:rsidRPr="008B6292" w:rsidRDefault="004F5079" w:rsidP="0002119F">
            <w:r w:rsidRPr="008B6292">
              <w:t>Кафедра естественно-математических дисциплин</w:t>
            </w:r>
          </w:p>
          <w:p w:rsidR="004F5079" w:rsidRPr="008B6292" w:rsidRDefault="004F5079" w:rsidP="0002119F"/>
        </w:tc>
      </w:tr>
      <w:tr w:rsidR="004F5079" w:rsidRPr="008B6292" w:rsidTr="0002119F">
        <w:tc>
          <w:tcPr>
            <w:tcW w:w="678" w:type="dxa"/>
            <w:vAlign w:val="center"/>
          </w:tcPr>
          <w:p w:rsidR="004F5079" w:rsidRPr="008B6292" w:rsidRDefault="004F5079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4F5079" w:rsidRPr="008B6292" w:rsidRDefault="004F5079" w:rsidP="0002119F">
            <w:r w:rsidRPr="008B6292">
              <w:rPr>
                <w:shd w:val="clear" w:color="auto" w:fill="FFFFFF"/>
              </w:rPr>
              <w:t>Организация профессионально-развивающей среды формирования общих и професс</w:t>
            </w:r>
            <w:r w:rsidRPr="008B6292">
              <w:rPr>
                <w:shd w:val="clear" w:color="auto" w:fill="FFFFFF"/>
              </w:rPr>
              <w:t>и</w:t>
            </w:r>
            <w:r w:rsidRPr="008B6292">
              <w:rPr>
                <w:shd w:val="clear" w:color="auto" w:fill="FFFFFF"/>
              </w:rPr>
              <w:t>ональных комп</w:t>
            </w:r>
            <w:r w:rsidRPr="008B6292">
              <w:rPr>
                <w:shd w:val="clear" w:color="auto" w:fill="FFFFFF"/>
              </w:rPr>
              <w:t>е</w:t>
            </w:r>
            <w:r w:rsidRPr="008B6292">
              <w:rPr>
                <w:shd w:val="clear" w:color="auto" w:fill="FFFFFF"/>
              </w:rPr>
              <w:t>тенций</w:t>
            </w:r>
          </w:p>
        </w:tc>
        <w:tc>
          <w:tcPr>
            <w:tcW w:w="3703" w:type="dxa"/>
            <w:gridSpan w:val="2"/>
            <w:vAlign w:val="center"/>
          </w:tcPr>
          <w:p w:rsidR="004F5079" w:rsidRPr="008B6292" w:rsidRDefault="004F5079" w:rsidP="004F5079">
            <w:r w:rsidRPr="008B6292">
              <w:t>Кафедра естественно-математических дисциплин</w:t>
            </w:r>
          </w:p>
          <w:p w:rsidR="004F5079" w:rsidRPr="008B6292" w:rsidRDefault="004F5079" w:rsidP="0002119F"/>
        </w:tc>
      </w:tr>
      <w:tr w:rsidR="004F5079" w:rsidRPr="008B6292" w:rsidTr="0002119F">
        <w:tc>
          <w:tcPr>
            <w:tcW w:w="678" w:type="dxa"/>
            <w:vAlign w:val="center"/>
          </w:tcPr>
          <w:p w:rsidR="004F5079" w:rsidRPr="008B6292" w:rsidRDefault="004F5079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4F5079" w:rsidRPr="008B6292" w:rsidRDefault="004F5079" w:rsidP="0002119F">
            <w:pPr>
              <w:rPr>
                <w:shd w:val="clear" w:color="auto" w:fill="FFFFFF"/>
              </w:rPr>
            </w:pPr>
            <w:r w:rsidRPr="008B6292">
              <w:rPr>
                <w:shd w:val="clear" w:color="auto" w:fill="FFFFFF"/>
              </w:rPr>
              <w:t>Новые подходы к организации обр</w:t>
            </w:r>
            <w:r w:rsidRPr="008B6292">
              <w:rPr>
                <w:shd w:val="clear" w:color="auto" w:fill="FFFFFF"/>
              </w:rPr>
              <w:t>а</w:t>
            </w:r>
            <w:r w:rsidRPr="008B6292">
              <w:rPr>
                <w:shd w:val="clear" w:color="auto" w:fill="FFFFFF"/>
              </w:rPr>
              <w:t>зовательного пр</w:t>
            </w:r>
            <w:r w:rsidRPr="008B6292">
              <w:rPr>
                <w:shd w:val="clear" w:color="auto" w:fill="FFFFFF"/>
              </w:rPr>
              <w:t>о</w:t>
            </w:r>
            <w:r w:rsidRPr="008B6292">
              <w:rPr>
                <w:shd w:val="clear" w:color="auto" w:fill="FFFFFF"/>
              </w:rPr>
              <w:t>цесса по курсу "Информатика" в соответствии с требованиями ФГОС ООО</w:t>
            </w:r>
          </w:p>
        </w:tc>
        <w:tc>
          <w:tcPr>
            <w:tcW w:w="3703" w:type="dxa"/>
            <w:gridSpan w:val="2"/>
            <w:vAlign w:val="center"/>
          </w:tcPr>
          <w:p w:rsidR="004F5079" w:rsidRPr="008B6292" w:rsidRDefault="004F5079" w:rsidP="004F5079">
            <w:r w:rsidRPr="008B6292">
              <w:t>Кафедра естественно-математических дисциплин</w:t>
            </w:r>
          </w:p>
          <w:p w:rsidR="004F5079" w:rsidRPr="008B6292" w:rsidRDefault="004F5079" w:rsidP="004F5079"/>
        </w:tc>
      </w:tr>
      <w:tr w:rsidR="005E5E7B" w:rsidRPr="008B6292" w:rsidTr="0002119F">
        <w:trPr>
          <w:trHeight w:val="718"/>
        </w:trPr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15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Обучающие семинары по проблемам преподавания татарского языка и литературы родного и как государственного  в РТ (кол-во 4)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245BAD">
            <w:r w:rsidRPr="008B6292">
              <w:t>Кафедра татарского языка и литературы</w:t>
            </w:r>
          </w:p>
          <w:p w:rsidR="005E5E7B" w:rsidRPr="008B6292" w:rsidRDefault="005E5E7B" w:rsidP="00245BAD">
            <w:r w:rsidRPr="008B6292">
              <w:t>Лаборатория национального образования</w:t>
            </w:r>
          </w:p>
        </w:tc>
      </w:tr>
      <w:tr w:rsidR="005E5E7B" w:rsidRPr="008B6292" w:rsidTr="0002119F">
        <w:trPr>
          <w:trHeight w:val="1280"/>
        </w:trPr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16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Внедрение в практико-ориентированной (дуальной) модели обучения в системе среднего профессионального образования Республики Татарстан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Центр развития профессионального образования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17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Самодиагностика школы как условие эффективности управления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теории и практики управления образованием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18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Межрегиональные </w:t>
            </w:r>
            <w:proofErr w:type="spellStart"/>
            <w:r w:rsidRPr="008B6292">
              <w:t>вебинары</w:t>
            </w:r>
            <w:proofErr w:type="spellEnd"/>
            <w:r w:rsidRPr="008B6292">
              <w:t xml:space="preserve"> для учителей татарского языка и литературы образовательных организаций с этнокультурным компонентом содержания образования субъектов Российской Федерации (кол-во 8)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5E5E7B">
            <w:r w:rsidRPr="008B6292">
              <w:t>Кафедра татарского языка и литературы</w:t>
            </w:r>
          </w:p>
          <w:p w:rsidR="005E5E7B" w:rsidRPr="008B6292" w:rsidRDefault="005E5E7B" w:rsidP="005E5E7B">
            <w:r w:rsidRPr="008B6292">
              <w:t>Лаборатория национального образования</w:t>
            </w:r>
          </w:p>
        </w:tc>
      </w:tr>
      <w:tr w:rsidR="005E5E7B" w:rsidRPr="008B6292" w:rsidTr="0002119F">
        <w:trPr>
          <w:trHeight w:val="1535"/>
        </w:trPr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19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Межрегиональные </w:t>
            </w:r>
            <w:proofErr w:type="spellStart"/>
            <w:r w:rsidRPr="008B6292">
              <w:t>вебинары</w:t>
            </w:r>
            <w:proofErr w:type="spellEnd"/>
            <w:r w:rsidRPr="008B6292">
              <w:t xml:space="preserve"> для руководителей образовательных организаций с этнокультурным компонентом содержания образования субъектов Российской Федерации (кол-во 5)</w:t>
            </w:r>
          </w:p>
          <w:p w:rsidR="005E5E7B" w:rsidRPr="008B6292" w:rsidRDefault="005E5E7B" w:rsidP="0002119F"/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5E5E7B">
            <w:r w:rsidRPr="008B6292">
              <w:t>Кафедра татарского языка и литературы</w:t>
            </w:r>
          </w:p>
          <w:p w:rsidR="005E5E7B" w:rsidRPr="008B6292" w:rsidRDefault="005E5E7B" w:rsidP="005E5E7B">
            <w:r w:rsidRPr="008B6292">
              <w:t>Лаборатория национального образования</w:t>
            </w:r>
          </w:p>
        </w:tc>
      </w:tr>
      <w:tr w:rsidR="00907A55" w:rsidRPr="008B6292" w:rsidTr="00907A55">
        <w:trPr>
          <w:trHeight w:val="739"/>
        </w:trPr>
        <w:tc>
          <w:tcPr>
            <w:tcW w:w="678" w:type="dxa"/>
            <w:vAlign w:val="center"/>
          </w:tcPr>
          <w:p w:rsidR="00907A55" w:rsidRPr="008B6292" w:rsidRDefault="00907A55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907A55" w:rsidRPr="008B6292" w:rsidRDefault="00907A55" w:rsidP="0002119F">
            <w:r w:rsidRPr="008B6292">
              <w:t>Преподавание второго иностранного языка в рамках ФГОС: проблемы и пути решения</w:t>
            </w:r>
          </w:p>
        </w:tc>
        <w:tc>
          <w:tcPr>
            <w:tcW w:w="3703" w:type="dxa"/>
            <w:gridSpan w:val="2"/>
            <w:vAlign w:val="center"/>
          </w:tcPr>
          <w:p w:rsidR="00907A55" w:rsidRPr="008B6292" w:rsidRDefault="00907A55" w:rsidP="00907A55">
            <w:r w:rsidRPr="008B6292">
              <w:t>Отдел развития методической работы</w:t>
            </w:r>
          </w:p>
          <w:p w:rsidR="00907A55" w:rsidRPr="008B6292" w:rsidRDefault="00907A55" w:rsidP="005E5E7B"/>
        </w:tc>
      </w:tr>
      <w:tr w:rsidR="00907A55" w:rsidRPr="008B6292" w:rsidTr="0002119F">
        <w:trPr>
          <w:trHeight w:val="1535"/>
        </w:trPr>
        <w:tc>
          <w:tcPr>
            <w:tcW w:w="678" w:type="dxa"/>
            <w:vAlign w:val="center"/>
          </w:tcPr>
          <w:p w:rsidR="00907A55" w:rsidRPr="008B6292" w:rsidRDefault="00907A55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907A55" w:rsidRPr="008B6292" w:rsidRDefault="00907A55" w:rsidP="0002119F">
            <w:r w:rsidRPr="008B6292">
              <w:t>Особенности организации сетевого взаимодействия школ – муниципальных методических центров по направлению модернизации школьного иноязычного образования</w:t>
            </w:r>
          </w:p>
        </w:tc>
        <w:tc>
          <w:tcPr>
            <w:tcW w:w="3703" w:type="dxa"/>
            <w:gridSpan w:val="2"/>
            <w:vAlign w:val="center"/>
          </w:tcPr>
          <w:p w:rsidR="00C44D48" w:rsidRPr="008B6292" w:rsidRDefault="00C44D48" w:rsidP="00C44D48">
            <w:r w:rsidRPr="008B6292">
              <w:t>Отдел развития методической работы</w:t>
            </w:r>
          </w:p>
          <w:p w:rsidR="00907A55" w:rsidRPr="008B6292" w:rsidRDefault="00907A55" w:rsidP="00907A55"/>
        </w:tc>
      </w:tr>
      <w:tr w:rsidR="005E5E7B" w:rsidRPr="008B6292" w:rsidTr="0002119F">
        <w:tc>
          <w:tcPr>
            <w:tcW w:w="9795" w:type="dxa"/>
            <w:gridSpan w:val="4"/>
            <w:vAlign w:val="center"/>
          </w:tcPr>
          <w:p w:rsidR="005E5E7B" w:rsidRPr="008B6292" w:rsidRDefault="005E5E7B" w:rsidP="0002119F">
            <w:pPr>
              <w:rPr>
                <w:b/>
              </w:rPr>
            </w:pPr>
            <w:r w:rsidRPr="008B6292">
              <w:rPr>
                <w:b/>
              </w:rPr>
              <w:t>Заседания «круглого стола» и др.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24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proofErr w:type="gramStart"/>
            <w:r w:rsidRPr="008B6292">
              <w:t>Организационно-профессионально</w:t>
            </w:r>
            <w:proofErr w:type="gramEnd"/>
            <w:r w:rsidRPr="008B6292">
              <w:t xml:space="preserve"> развивающие среды формирования общих и профессиональных компетенций </w:t>
            </w:r>
          </w:p>
        </w:tc>
        <w:tc>
          <w:tcPr>
            <w:tcW w:w="3703" w:type="dxa"/>
            <w:gridSpan w:val="2"/>
            <w:vAlign w:val="center"/>
          </w:tcPr>
          <w:p w:rsidR="004F5079" w:rsidRPr="008B6292" w:rsidRDefault="004F5079" w:rsidP="004F5079">
            <w:r w:rsidRPr="008B6292">
              <w:t>Кафедра естественно-математических дисциплин</w:t>
            </w:r>
          </w:p>
          <w:p w:rsidR="005E5E7B" w:rsidRPr="008B6292" w:rsidRDefault="005E5E7B" w:rsidP="0002119F"/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25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Героические страницы истории комсомола Татарстана</w:t>
            </w:r>
          </w:p>
          <w:p w:rsidR="005E5E7B" w:rsidRPr="008B6292" w:rsidRDefault="005E5E7B" w:rsidP="0002119F"/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социально-гуманитарных дисциплин</w:t>
            </w:r>
          </w:p>
        </w:tc>
      </w:tr>
      <w:tr w:rsidR="005E5E7B" w:rsidRPr="008B6292" w:rsidTr="0002119F">
        <w:trPr>
          <w:trHeight w:val="696"/>
        </w:trPr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26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>Инновационные тенденции в деятельности муниципальных методических служб РТ</w:t>
            </w:r>
          </w:p>
          <w:p w:rsidR="005E5E7B" w:rsidRPr="008B6292" w:rsidRDefault="005E5E7B" w:rsidP="0002119F"/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Отдел развития методической работы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t>27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Социально-педагогические факторы повышения качества иноязычного образования 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Отдел развития методической работы</w:t>
            </w:r>
          </w:p>
          <w:p w:rsidR="005E5E7B" w:rsidRPr="008B6292" w:rsidRDefault="005E5E7B" w:rsidP="0002119F">
            <w:r w:rsidRPr="008B6292">
              <w:t>Лингвистическая лаборатория</w:t>
            </w:r>
          </w:p>
        </w:tc>
      </w:tr>
      <w:tr w:rsidR="005E5E7B" w:rsidRPr="008B6292" w:rsidTr="0002119F">
        <w:tc>
          <w:tcPr>
            <w:tcW w:w="678" w:type="dxa"/>
            <w:vAlign w:val="center"/>
          </w:tcPr>
          <w:p w:rsidR="005E5E7B" w:rsidRPr="008B6292" w:rsidRDefault="005E5E7B" w:rsidP="0002119F">
            <w:pPr>
              <w:shd w:val="clear" w:color="auto" w:fill="FFFFFF"/>
              <w:jc w:val="center"/>
            </w:pPr>
            <w:r w:rsidRPr="008B6292">
              <w:lastRenderedPageBreak/>
              <w:t>28</w:t>
            </w:r>
          </w:p>
        </w:tc>
        <w:tc>
          <w:tcPr>
            <w:tcW w:w="5414" w:type="dxa"/>
            <w:vAlign w:val="center"/>
          </w:tcPr>
          <w:p w:rsidR="005E5E7B" w:rsidRPr="008B6292" w:rsidRDefault="005E5E7B" w:rsidP="0002119F">
            <w:r w:rsidRPr="008B6292">
              <w:t xml:space="preserve">Форум учителей истории и обществознания с участием Регионального отделения Всероссийской ассоциации учителей истории и обществознания </w:t>
            </w:r>
          </w:p>
        </w:tc>
        <w:tc>
          <w:tcPr>
            <w:tcW w:w="3703" w:type="dxa"/>
            <w:gridSpan w:val="2"/>
            <w:vAlign w:val="center"/>
          </w:tcPr>
          <w:p w:rsidR="005E5E7B" w:rsidRPr="008B6292" w:rsidRDefault="005E5E7B" w:rsidP="0002119F">
            <w:r w:rsidRPr="008B6292">
              <w:t>Кафедра социально-гуманитарных дисциплин</w:t>
            </w:r>
          </w:p>
        </w:tc>
      </w:tr>
      <w:tr w:rsidR="008B6292" w:rsidRPr="008B6292" w:rsidTr="008B6292">
        <w:tc>
          <w:tcPr>
            <w:tcW w:w="678" w:type="dxa"/>
            <w:vAlign w:val="center"/>
          </w:tcPr>
          <w:p w:rsidR="00907A55" w:rsidRPr="008B6292" w:rsidRDefault="00907A55" w:rsidP="0002119F">
            <w:pPr>
              <w:shd w:val="clear" w:color="auto" w:fill="FFFFFF"/>
              <w:jc w:val="center"/>
            </w:pPr>
          </w:p>
        </w:tc>
        <w:tc>
          <w:tcPr>
            <w:tcW w:w="5414" w:type="dxa"/>
            <w:vAlign w:val="center"/>
          </w:tcPr>
          <w:p w:rsidR="00907A55" w:rsidRPr="008B6292" w:rsidRDefault="007B0727" w:rsidP="0002119F">
            <w:r w:rsidRPr="008B6292">
              <w:t>Формирование семейных ценностей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</w:tcPr>
          <w:p w:rsidR="00907A55" w:rsidRPr="008B6292" w:rsidRDefault="007B0727" w:rsidP="0002119F">
            <w:r w:rsidRPr="008B6292">
              <w:t>Кафедра социально-гуманитарных дисциплин</w:t>
            </w:r>
          </w:p>
        </w:tc>
      </w:tr>
    </w:tbl>
    <w:p w:rsidR="001D3FDE" w:rsidRPr="008B6292" w:rsidRDefault="001D3FDE"/>
    <w:sectPr w:rsidR="001D3FDE" w:rsidRPr="008B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FA1"/>
    <w:multiLevelType w:val="hybridMultilevel"/>
    <w:tmpl w:val="EB92CDB4"/>
    <w:lvl w:ilvl="0" w:tplc="07B4F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7"/>
    <w:rsid w:val="0002119F"/>
    <w:rsid w:val="001D3FDE"/>
    <w:rsid w:val="00245BAD"/>
    <w:rsid w:val="002651FE"/>
    <w:rsid w:val="004F5079"/>
    <w:rsid w:val="005E5E7B"/>
    <w:rsid w:val="00615EB4"/>
    <w:rsid w:val="007B0727"/>
    <w:rsid w:val="008B6292"/>
    <w:rsid w:val="00907A55"/>
    <w:rsid w:val="009133A8"/>
    <w:rsid w:val="00992EC1"/>
    <w:rsid w:val="00B0554C"/>
    <w:rsid w:val="00C44D48"/>
    <w:rsid w:val="00D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3</cp:revision>
  <dcterms:created xsi:type="dcterms:W3CDTF">2018-06-21T08:23:00Z</dcterms:created>
  <dcterms:modified xsi:type="dcterms:W3CDTF">2018-06-21T09:54:00Z</dcterms:modified>
</cp:coreProperties>
</file>